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6B" w:rsidRDefault="00EF508C" w:rsidP="00893E71">
      <w:pPr>
        <w:jc w:val="center"/>
        <w:rPr>
          <w:b/>
          <w:bCs/>
        </w:rPr>
      </w:pPr>
      <w:r>
        <w:rPr>
          <w:b/>
          <w:bCs/>
        </w:rPr>
        <w:t>SEKTÖRLER BAZINDA İKİLİ TİCARETİMİZİN DEĞERLENDİRİLMESİ</w:t>
      </w:r>
    </w:p>
    <w:p w:rsidR="006F7068" w:rsidRDefault="00FC5974" w:rsidP="00D024AE">
      <w:pPr>
        <w:jc w:val="both"/>
      </w:pPr>
      <w:r>
        <w:tab/>
        <w:t xml:space="preserve">Malumları olduğu üzere, </w:t>
      </w:r>
      <w:r w:rsidR="00511CAF">
        <w:t>ülkemiz 2020</w:t>
      </w:r>
      <w:r w:rsidR="00A40A50">
        <w:t xml:space="preserve"> yılında </w:t>
      </w:r>
      <w:r w:rsidR="00122370">
        <w:t>Afganistan</w:t>
      </w:r>
      <w:r w:rsidR="00420A9D">
        <w:t xml:space="preserve"> ile dış ticaretinde</w:t>
      </w:r>
      <w:r w:rsidR="00122370">
        <w:t xml:space="preserve"> </w:t>
      </w:r>
      <w:r w:rsidR="0063630B">
        <w:t>186</w:t>
      </w:r>
      <w:r w:rsidR="00947F4B">
        <w:t xml:space="preserve"> milyon dolar ihracat, 11,6 milyon </w:t>
      </w:r>
      <w:r w:rsidR="00B752F9">
        <w:t>dolarlık ith</w:t>
      </w:r>
      <w:r w:rsidR="00561703">
        <w:t>a</w:t>
      </w:r>
      <w:r w:rsidR="00B752F9">
        <w:t>lat gerçekleştirmiştir.</w:t>
      </w:r>
      <w:r w:rsidR="00947F4B">
        <w:t xml:space="preserve"> </w:t>
      </w:r>
      <w:r w:rsidR="00DD5A48">
        <w:t>İki ülke arasındaki ticaret hacmi 156</w:t>
      </w:r>
      <w:r w:rsidR="00F62A8A">
        <w:t>,6 milyon seviyesinde bulunmakla birlikte</w:t>
      </w:r>
      <w:r w:rsidR="00614506">
        <w:t xml:space="preserve"> ülkemiz 174,4</w:t>
      </w:r>
      <w:r w:rsidR="00DD5A48">
        <w:t xml:space="preserve"> milyon dolar</w:t>
      </w:r>
      <w:r w:rsidR="00F62A8A">
        <w:t xml:space="preserve"> dış ticaret fazlası vermiş durumdadır.</w:t>
      </w:r>
    </w:p>
    <w:p w:rsidR="00274F81" w:rsidRDefault="006F7068" w:rsidP="006F7068">
      <w:pPr>
        <w:ind w:firstLine="708"/>
        <w:jc w:val="both"/>
      </w:pPr>
      <w:r w:rsidRPr="0019152E">
        <w:t xml:space="preserve">Diğer taraftan, </w:t>
      </w:r>
      <w:r w:rsidR="00947F4B" w:rsidRPr="0019152E">
        <w:t>ülkemiz ihracatında</w:t>
      </w:r>
      <w:r w:rsidR="009B1DAC" w:rsidRPr="0019152E">
        <w:t xml:space="preserve"> </w:t>
      </w:r>
      <w:r w:rsidR="00633D1B" w:rsidRPr="0019152E">
        <w:t xml:space="preserve">Afganistan </w:t>
      </w:r>
      <w:r w:rsidR="008055EA" w:rsidRPr="0019152E">
        <w:t xml:space="preserve">%0,08 pay ile </w:t>
      </w:r>
      <w:r w:rsidR="00633D1B" w:rsidRPr="0019152E">
        <w:t>101 inci</w:t>
      </w:r>
      <w:r w:rsidR="009B1DAC" w:rsidRPr="0019152E">
        <w:t xml:space="preserve"> </w:t>
      </w:r>
      <w:r w:rsidR="005250F2" w:rsidRPr="0019152E">
        <w:t>s</w:t>
      </w:r>
      <w:r w:rsidR="009B1DAC" w:rsidRPr="0019152E">
        <w:t>ırada</w:t>
      </w:r>
      <w:r w:rsidR="00633D1B" w:rsidRPr="0019152E">
        <w:t>,</w:t>
      </w:r>
      <w:r w:rsidR="00947F4B" w:rsidRPr="0019152E">
        <w:t xml:space="preserve"> </w:t>
      </w:r>
      <w:r w:rsidR="005C6A3C" w:rsidRPr="0019152E">
        <w:t xml:space="preserve">ithalatında ise %0,005 ile </w:t>
      </w:r>
      <w:r w:rsidR="00633D1B" w:rsidRPr="0019152E">
        <w:t>124 üncü</w:t>
      </w:r>
      <w:r w:rsidR="005C6A3C" w:rsidRPr="0019152E">
        <w:t xml:space="preserve"> </w:t>
      </w:r>
      <w:r w:rsidR="0083728E" w:rsidRPr="0019152E">
        <w:t xml:space="preserve">sırada gelmektedir. </w:t>
      </w:r>
      <w:r w:rsidR="008E6576" w:rsidRPr="0019152E">
        <w:t>Ülkemiz ise Afganistan’ın ithalatında %2,5 pay ile 6 ıncı sırada ihracatında ise %1 pay ile yine 6 ıncı sırada yer almaktadır.</w:t>
      </w:r>
    </w:p>
    <w:p w:rsidR="009F30D1" w:rsidRPr="00205502" w:rsidRDefault="00452148" w:rsidP="00205502">
      <w:pPr>
        <w:ind w:firstLine="708"/>
        <w:jc w:val="both"/>
        <w:rPr>
          <w:b/>
          <w:bCs/>
        </w:rPr>
      </w:pPr>
      <w:r>
        <w:t>Ülkemiz</w:t>
      </w:r>
      <w:r w:rsidR="005022AC">
        <w:t>in</w:t>
      </w:r>
      <w:r>
        <w:t xml:space="preserve"> </w:t>
      </w:r>
      <w:r w:rsidR="003C2FF7">
        <w:t>Afganistan’a ihracatı</w:t>
      </w:r>
      <w:r w:rsidR="005022AC">
        <w:t>;</w:t>
      </w:r>
      <w:r>
        <w:t xml:space="preserve"> ilaçlar (%10,4), halı (%5,4), mücevherci e</w:t>
      </w:r>
      <w:r w:rsidR="003C2FF7">
        <w:t>şyası (%3,7),</w:t>
      </w:r>
      <w:r w:rsidR="002930BB">
        <w:t xml:space="preserve"> t</w:t>
      </w:r>
      <w:r w:rsidR="003C2FF7">
        <w:t xml:space="preserve">ransformatör (%3,5) ve izole bakır teller (%3,2) şeklinde sıralanırken ithalatı ise </w:t>
      </w:r>
      <w:r w:rsidR="004E3169">
        <w:t>büyükbaş hayvan derisi (%58,9), hayvan bağırsağı ve midesi (%13,1), tabii setatit (%5,2), diğer kabuklu meyveler (%4,3) ve halı (%3,1) şeklinde sıralanmaktadır.</w:t>
      </w:r>
    </w:p>
    <w:p w:rsidR="00504146" w:rsidRPr="005A3232" w:rsidRDefault="00504146" w:rsidP="007F5247">
      <w:pPr>
        <w:pStyle w:val="ListParagraph"/>
        <w:numPr>
          <w:ilvl w:val="0"/>
          <w:numId w:val="1"/>
        </w:numPr>
        <w:jc w:val="both"/>
        <w:rPr>
          <w:b/>
          <w:bCs/>
          <w:u w:val="single"/>
        </w:rPr>
      </w:pPr>
      <w:r w:rsidRPr="005A3232">
        <w:rPr>
          <w:b/>
          <w:bCs/>
          <w:u w:val="single"/>
        </w:rPr>
        <w:t>Ürün Bazında Değerlendirmeler</w:t>
      </w:r>
    </w:p>
    <w:p w:rsidR="00504146" w:rsidRDefault="00504146" w:rsidP="00504146">
      <w:pPr>
        <w:jc w:val="both"/>
      </w:pPr>
      <w:r>
        <w:tab/>
        <w:t>Afganistan’da yeterli miktarda sanayi üretimi bulunmadığından ülke hemen hemen tüm tüketim ürünlerinde ithalatçı konumda bulunmakta olup ihracatını ise temel olarak tarım ve hayvancılık ürünleri oluşturmaktadır.</w:t>
      </w:r>
    </w:p>
    <w:p w:rsidR="005707E4" w:rsidRPr="001543A4" w:rsidRDefault="0068348B" w:rsidP="00504146">
      <w:pPr>
        <w:jc w:val="both"/>
        <w:rPr>
          <w:b/>
          <w:bCs/>
        </w:rPr>
      </w:pPr>
      <w:r>
        <w:tab/>
      </w:r>
      <w:r w:rsidR="005707E4" w:rsidRPr="001543A4">
        <w:rPr>
          <w:b/>
          <w:bCs/>
        </w:rPr>
        <w:t>a</w:t>
      </w:r>
      <w:r w:rsidR="00C30380">
        <w:rPr>
          <w:b/>
          <w:bCs/>
        </w:rPr>
        <w:t>-Mevcut Ticarete Konu Ürünlerin D</w:t>
      </w:r>
      <w:r w:rsidR="005707E4" w:rsidRPr="001543A4">
        <w:rPr>
          <w:b/>
          <w:bCs/>
        </w:rPr>
        <w:t>eğerlendirilmesi</w:t>
      </w:r>
    </w:p>
    <w:p w:rsidR="00AF3319" w:rsidRPr="005A3232" w:rsidRDefault="005707E4" w:rsidP="005707E4">
      <w:pPr>
        <w:ind w:firstLine="360"/>
        <w:jc w:val="both"/>
        <w:rPr>
          <w:b/>
          <w:bCs/>
        </w:rPr>
      </w:pPr>
      <w:r>
        <w:rPr>
          <w:b/>
          <w:bCs/>
        </w:rPr>
        <w:t xml:space="preserve">     i)</w:t>
      </w:r>
      <w:r w:rsidR="001F35CC">
        <w:rPr>
          <w:b/>
          <w:bCs/>
        </w:rPr>
        <w:t xml:space="preserve"> </w:t>
      </w:r>
      <w:r w:rsidR="00AF3319" w:rsidRPr="005A3232">
        <w:rPr>
          <w:b/>
          <w:bCs/>
        </w:rPr>
        <w:t>Hayvan Derisi, Bağırsağı ve Midesi</w:t>
      </w:r>
    </w:p>
    <w:p w:rsidR="00FA41FC" w:rsidRDefault="0068348B" w:rsidP="00AF3319">
      <w:pPr>
        <w:ind w:firstLine="360"/>
        <w:jc w:val="both"/>
      </w:pPr>
      <w:r>
        <w:t>Ülkemiz</w:t>
      </w:r>
      <w:r w:rsidR="001B6448">
        <w:t>in Afganistan’dan</w:t>
      </w:r>
      <w:r>
        <w:t xml:space="preserve"> ithalatının %70’ine yakınını hayvansal ürünler oluşturmakta, Afganistan’da kesilen hayvanların derilerini kullanacak bir sanayi kolu bulunmadığından ilgili ürün ülkemizdeki tekstil ve ayakkabı sektörü temsilcileri tarafından ithal edilmektedir. </w:t>
      </w:r>
    </w:p>
    <w:p w:rsidR="0068348B" w:rsidRDefault="0068348B" w:rsidP="00067E6B">
      <w:pPr>
        <w:ind w:firstLine="360"/>
        <w:jc w:val="both"/>
      </w:pPr>
      <w:r>
        <w:t xml:space="preserve">Diğer taraftan kesilen hayvanların bağırsakları ile midelerinin tüketimi </w:t>
      </w:r>
      <w:r w:rsidR="00696FC2">
        <w:t xml:space="preserve">Afganistan’da </w:t>
      </w:r>
      <w:r>
        <w:t xml:space="preserve">haram olarak değerlendirildiğinden bu ürünler ülkemizde gıda </w:t>
      </w:r>
      <w:r w:rsidR="00A923A7">
        <w:t xml:space="preserve"> ve medikal </w:t>
      </w:r>
      <w:r>
        <w:t xml:space="preserve">sektöründe faaliyet gösteren firmalar tarafından ithal </w:t>
      </w:r>
      <w:r w:rsidR="00067E6B">
        <w:t>edilmektedir.</w:t>
      </w:r>
    </w:p>
    <w:p w:rsidR="001B6448" w:rsidRPr="005A3232" w:rsidRDefault="005707E4" w:rsidP="001B6448">
      <w:pPr>
        <w:ind w:firstLine="708"/>
        <w:jc w:val="both"/>
        <w:rPr>
          <w:b/>
          <w:bCs/>
        </w:rPr>
      </w:pPr>
      <w:r>
        <w:rPr>
          <w:b/>
          <w:bCs/>
        </w:rPr>
        <w:t xml:space="preserve">ii) </w:t>
      </w:r>
      <w:r w:rsidR="001B6448" w:rsidRPr="005A3232">
        <w:rPr>
          <w:b/>
          <w:bCs/>
        </w:rPr>
        <w:t>Halı</w:t>
      </w:r>
    </w:p>
    <w:p w:rsidR="001B6448" w:rsidRDefault="001B6448" w:rsidP="001528C5">
      <w:pPr>
        <w:jc w:val="both"/>
      </w:pPr>
      <w:r>
        <w:t xml:space="preserve">       </w:t>
      </w:r>
      <w:r w:rsidRPr="002541FE">
        <w:t>Dış ticaret verilerine bakıldığında halı ürününü</w:t>
      </w:r>
      <w:r w:rsidR="00955CE2" w:rsidRPr="002541FE">
        <w:t>n Afganistan ile ülkemiz arasındaki dış ticarette</w:t>
      </w:r>
      <w:r w:rsidRPr="002541FE">
        <w:t xml:space="preserve"> e</w:t>
      </w:r>
      <w:r w:rsidR="00955CE2" w:rsidRPr="002541FE">
        <w:t>n fazla ithal ve ihraç edilen</w:t>
      </w:r>
      <w:r w:rsidRPr="002541FE">
        <w:t xml:space="preserve"> ürünler listesinin ikisinde de ilk 5’te yer aldığı görükmektedir. Ülkemiz </w:t>
      </w:r>
      <w:r w:rsidR="00344DF6" w:rsidRPr="002541FE">
        <w:t>2020</w:t>
      </w:r>
      <w:r w:rsidRPr="002541FE">
        <w:t xml:space="preserve"> yılında 7,8 milyon dolarlık halı ihracatı yaparken 362</w:t>
      </w:r>
      <w:r>
        <w:t xml:space="preserve"> bin dolarlık halı ithal etmiştir. İthal ve ihraç edilen halılar nitelik ve kullanım açısından farklılık arz etmektedir. Afganistan’ın el dokuması halıları arasında ülkemizinde bulund</w:t>
      </w:r>
      <w:r w:rsidR="001528C5">
        <w:t>u</w:t>
      </w:r>
      <w:r>
        <w:t xml:space="preserve">ğu birçok ülkeye satılmakta iken evlerde kullanmaya yönelik olarak üretilen makina halısı üretimi </w:t>
      </w:r>
      <w:r w:rsidR="001528C5">
        <w:t>Afganistan’da bulunmadığından bu ürünler Afganistan’a</w:t>
      </w:r>
      <w:r>
        <w:t xml:space="preserve"> ülkemizden ithalat </w:t>
      </w:r>
      <w:r w:rsidR="001528C5">
        <w:t>yapılmaktadır.</w:t>
      </w:r>
    </w:p>
    <w:p w:rsidR="002429A1" w:rsidRDefault="001B6448" w:rsidP="00206865">
      <w:pPr>
        <w:jc w:val="both"/>
      </w:pPr>
      <w:r>
        <w:tab/>
        <w:t xml:space="preserve">İlgili ürünün ithalatında en büyük rakibimiz İran </w:t>
      </w:r>
      <w:r w:rsidR="00B83403">
        <w:t>olarak gelmekt</w:t>
      </w:r>
      <w:r>
        <w:t>e</w:t>
      </w:r>
      <w:r w:rsidR="007E5909">
        <w:t xml:space="preserve"> ticaret özellikle Herat üzerinden yapılmaktadır. İ</w:t>
      </w:r>
      <w:r w:rsidR="00B83403">
        <w:t>thalatta fiyat ve coğrafi yakınlık ile</w:t>
      </w:r>
      <w:r>
        <w:t xml:space="preserve"> birlikte</w:t>
      </w:r>
      <w:r w:rsidR="00B83403">
        <w:t xml:space="preserve"> tüccarların Türkiye vizesi almakta sorun yaşaması sonucunda </w:t>
      </w:r>
      <w:r w:rsidR="00593D36">
        <w:t xml:space="preserve">son dönemlerde </w:t>
      </w:r>
      <w:r w:rsidR="00B83403">
        <w:t>İran halısına yönelimin arttığı gözlemlenmekle birlikte</w:t>
      </w:r>
      <w:r>
        <w:t xml:space="preserve"> mevcut durumdaki pazar payımız %81 seviyesindedir.</w:t>
      </w:r>
    </w:p>
    <w:p w:rsidR="00A00006" w:rsidRDefault="005707E4" w:rsidP="001B6448">
      <w:pPr>
        <w:jc w:val="both"/>
        <w:rPr>
          <w:b/>
          <w:bCs/>
        </w:rPr>
      </w:pPr>
      <w:r>
        <w:tab/>
      </w:r>
      <w:r w:rsidRPr="005707E4">
        <w:rPr>
          <w:b/>
          <w:bCs/>
        </w:rPr>
        <w:t>iii)</w:t>
      </w:r>
      <w:r w:rsidR="002429A1">
        <w:rPr>
          <w:b/>
          <w:bCs/>
        </w:rPr>
        <w:t xml:space="preserve"> Mücevherci Eşyası</w:t>
      </w:r>
    </w:p>
    <w:p w:rsidR="00427BB6" w:rsidRDefault="002429A1" w:rsidP="002429A1">
      <w:pPr>
        <w:jc w:val="both"/>
      </w:pPr>
      <w:r>
        <w:tab/>
        <w:t>Afganistan’da fidye için iş adamlarının kaçırılması ve iş adamlar</w:t>
      </w:r>
      <w:r w:rsidR="00427BB6">
        <w:t>ına yönelik soygun girişimlerinde bulunulmasına</w:t>
      </w:r>
      <w:r>
        <w:t xml:space="preserve"> yoğunlukla rastlanmaktadır. Ülkede yolsuzluk ve rüşvet yaygın olduğundan iş adamlarının banka bilgileri kısa sürede mafya güçlerinin eline geçebilmekte ve bu iş adamlarının kendisi ve ailesine yönelik saldırılar gerçekleşebilmektedir. </w:t>
      </w:r>
    </w:p>
    <w:p w:rsidR="002429A1" w:rsidRDefault="002429A1" w:rsidP="001772C3">
      <w:pPr>
        <w:ind w:firstLine="708"/>
        <w:jc w:val="both"/>
      </w:pPr>
      <w:r>
        <w:lastRenderedPageBreak/>
        <w:t>Ayrıca, ülkede uyuşturucu tarzı yasa dışı yollardan elde edilen paralar bankalara yatırılmadan yastık altında saklanmaktadır. Bu itibarla, altın ve mücevherat Afganistan’da bir değer saklama aracı olarak kullanılmakta ve bu ürünl</w:t>
      </w:r>
      <w:r w:rsidR="00735CCD">
        <w:t>ere bir talep oluş</w:t>
      </w:r>
      <w:r>
        <w:t>maktadır.</w:t>
      </w:r>
    </w:p>
    <w:p w:rsidR="002429A1" w:rsidRDefault="002429A1" w:rsidP="002429A1">
      <w:pPr>
        <w:jc w:val="both"/>
      </w:pPr>
      <w:r>
        <w:tab/>
        <w:t xml:space="preserve">Diğer taraftan mali durumu ortalamanın üzerinde yer alan hane halkı takı amacıyla </w:t>
      </w:r>
      <w:r w:rsidR="00244FE9">
        <w:t xml:space="preserve">da </w:t>
      </w:r>
      <w:r w:rsidR="00B2474F">
        <w:t>mücevherat eşyasına</w:t>
      </w:r>
      <w:r>
        <w:t xml:space="preserve"> talep gösterebilmektedir. </w:t>
      </w:r>
    </w:p>
    <w:p w:rsidR="002429A1" w:rsidRDefault="002429A1" w:rsidP="00624368">
      <w:pPr>
        <w:jc w:val="both"/>
      </w:pPr>
      <w:r>
        <w:tab/>
        <w:t xml:space="preserve">Afganistan’da altın işleme kapasitesi çok sınırlı bulunmakta, Dubai ve İstanbul Afgan kuyumcular için ürün tedariki açısından başlıca merkezler olarak gelmektedir. </w:t>
      </w:r>
      <w:r w:rsidR="001072F6">
        <w:t>M</w:t>
      </w:r>
      <w:r w:rsidR="0084618B">
        <w:t xml:space="preserve">üşavirliğimizce Afganistan’da yerleşik kuyumcular ile yapılan görüşmelerde Dubai üzerinden gerçekleştirilen ithalatın bir kısmının dahi Türkiye’den Dubai’ye gelen ürünlerin ticaretinden oluştuğu, Afgan işadamlarının vize alamamasından dolayı ve Bankacılık kanalı ile parayı transfer edememeleri sebebiyle </w:t>
      </w:r>
      <w:r w:rsidR="00743AC4">
        <w:t>Dubai üzerinden ticaret yoluna</w:t>
      </w:r>
      <w:r w:rsidR="0084618B">
        <w:t xml:space="preserve"> başvurdukları ifade edilmektedir.</w:t>
      </w:r>
    </w:p>
    <w:p w:rsidR="0084618B" w:rsidRDefault="0084618B" w:rsidP="002429A1">
      <w:pPr>
        <w:jc w:val="both"/>
      </w:pPr>
      <w:r>
        <w:tab/>
        <w:t>Sonuç olarak, ülkemiz mücevherat ürünleri Afganistan’da yoğun ilgi görmekte bu alandaki ikili ticaret hacmi</w:t>
      </w:r>
      <w:r w:rsidR="00A55AD9">
        <w:t>nin</w:t>
      </w:r>
      <w:r>
        <w:t xml:space="preserve"> kayıtlı dış ticaret verilerinin üzerinde olduğu değerlendirilmektedir.</w:t>
      </w:r>
    </w:p>
    <w:p w:rsidR="00B65B9F" w:rsidRDefault="00B65B9F" w:rsidP="00B65B9F">
      <w:pPr>
        <w:jc w:val="both"/>
        <w:rPr>
          <w:b/>
          <w:bCs/>
        </w:rPr>
      </w:pPr>
      <w:r>
        <w:tab/>
      </w:r>
      <w:r w:rsidRPr="00B65B9F">
        <w:rPr>
          <w:b/>
          <w:bCs/>
        </w:rPr>
        <w:t>iv) İnşaat Malzemeleri</w:t>
      </w:r>
    </w:p>
    <w:p w:rsidR="00B65B9F" w:rsidRDefault="00B65B9F" w:rsidP="00B65B9F">
      <w:pPr>
        <w:jc w:val="both"/>
      </w:pPr>
      <w:r>
        <w:rPr>
          <w:b/>
          <w:bCs/>
        </w:rPr>
        <w:tab/>
      </w:r>
      <w:r w:rsidR="005C49E9">
        <w:t xml:space="preserve">Uzun yıllar </w:t>
      </w:r>
      <w:r w:rsidR="00E40F01">
        <w:t xml:space="preserve">süren savaş ve iç çatışmalar sonucunda Afganistan’da altyapı hemen hemen hiç bulunmamakta, bu durum inşaat sektörü için ciddi bir potansiyel barındırmaktadır. Diğer taraftan dış yardımların </w:t>
      </w:r>
      <w:r w:rsidR="004E762F">
        <w:t>birçoğu altyapı alanına yönelik sağlanmakta</w:t>
      </w:r>
      <w:r w:rsidR="00E40F01">
        <w:t xml:space="preserve"> bu durum inşaat sektörünü desteklemekte dolayısıyla inşaat malzemeleri ihtiyacını arttırmaktadır.</w:t>
      </w:r>
    </w:p>
    <w:p w:rsidR="0044629C" w:rsidRDefault="0044629C" w:rsidP="00B65B9F">
      <w:pPr>
        <w:jc w:val="both"/>
      </w:pPr>
      <w:r>
        <w:tab/>
        <w:t>Afganistan’da faaliyet gösteren Müteahhitlik firmalarımızın uzun yıllardır Afganistan’a inşaat malzemeleri ithalatı yapması sonucunda ise Türk inşaat malzemelerinin Afganistan piyasasındaki bilinirliliği artmış ve ürünlerimize ilişkin talep oluşmuştur.</w:t>
      </w:r>
    </w:p>
    <w:p w:rsidR="009B789A" w:rsidRDefault="009B789A" w:rsidP="00B65B9F">
      <w:pPr>
        <w:jc w:val="both"/>
      </w:pPr>
      <w:r>
        <w:tab/>
        <w:t>Ayrıca, ülkede gelişmiş bir elektrik dağıtım altyapısı mevcut bulunmadığından jeneratör yoğun olarak kullanılmakta bu ürün ile iletim hatlarında ve elektronik sektöründe kullanılan izole kaplı teller ülkeye ihracatımızda ilk 5 içerisinde yer almaktadır.</w:t>
      </w:r>
    </w:p>
    <w:p w:rsidR="001543A4" w:rsidRDefault="001543A4" w:rsidP="00B65B9F">
      <w:pPr>
        <w:jc w:val="both"/>
        <w:rPr>
          <w:b/>
          <w:bCs/>
        </w:rPr>
      </w:pPr>
      <w:r>
        <w:tab/>
      </w:r>
      <w:r w:rsidRPr="001543A4">
        <w:rPr>
          <w:b/>
          <w:bCs/>
        </w:rPr>
        <w:t>b-Ticaretimizde Potansiyel Arz Eden Ürünler Bazında Değerlendirme</w:t>
      </w:r>
    </w:p>
    <w:p w:rsidR="001543A4" w:rsidRPr="00A92475" w:rsidRDefault="00A92475" w:rsidP="00A92475">
      <w:pPr>
        <w:ind w:firstLine="360"/>
        <w:jc w:val="both"/>
        <w:rPr>
          <w:b/>
          <w:bCs/>
        </w:rPr>
      </w:pPr>
      <w:r>
        <w:rPr>
          <w:b/>
          <w:bCs/>
        </w:rPr>
        <w:t xml:space="preserve">        </w:t>
      </w:r>
      <w:r w:rsidRPr="00A92475">
        <w:rPr>
          <w:b/>
          <w:bCs/>
        </w:rPr>
        <w:t>i)</w:t>
      </w:r>
      <w:r w:rsidR="0045021C" w:rsidRPr="00A92475">
        <w:rPr>
          <w:b/>
          <w:bCs/>
        </w:rPr>
        <w:t>Buğday unu</w:t>
      </w:r>
    </w:p>
    <w:p w:rsidR="0045021C" w:rsidRDefault="00C4319C" w:rsidP="007D08BD">
      <w:pPr>
        <w:ind w:firstLine="360"/>
        <w:jc w:val="both"/>
      </w:pPr>
      <w:r>
        <w:t>Afganistan 2020</w:t>
      </w:r>
      <w:r w:rsidR="0045021C">
        <w:t xml:space="preserve"> yılında 403 milyon dolarlık buğday unu ithal ederken </w:t>
      </w:r>
      <w:r w:rsidR="009C048B">
        <w:t>aynı yıl ülkemiz 1 milyar dolar ihracat gerçekleştirmiş</w:t>
      </w:r>
      <w:r w:rsidR="005422B4">
        <w:t xml:space="preserve"> olup Afganistan’a ihracatımız 0’a yakın seviyede bulunmaktadır. </w:t>
      </w:r>
      <w:r w:rsidR="00521DB4">
        <w:t xml:space="preserve">Kazakistan ilgili üründe en önemli tedarikçi pozsiyonunda bulunmakta, pazarın %99’u ise Kazakistan ve Pakistan tarafından </w:t>
      </w:r>
      <w:r w:rsidR="00D726EE">
        <w:t>domine edilmektedir.</w:t>
      </w:r>
    </w:p>
    <w:p w:rsidR="00521DB4" w:rsidRDefault="00224CF6" w:rsidP="00214241">
      <w:pPr>
        <w:ind w:firstLine="360"/>
        <w:jc w:val="both"/>
      </w:pPr>
      <w:r>
        <w:t xml:space="preserve">Söz konusu ürünün ticaretindeki dinamikleri </w:t>
      </w:r>
      <w:r w:rsidR="007B692B">
        <w:t xml:space="preserve">ne bakıldığında ise </w:t>
      </w:r>
      <w:r w:rsidR="0086589D">
        <w:t>buğday ithalatının 4 ana firmanın tekelinde bulunduğu ve bu firmaların Kazakistan ile Pakistanlı tüccarlar arasında geçmişe dayanan ticari ilişkiler</w:t>
      </w:r>
      <w:r w:rsidR="00D726EE">
        <w:t>i ve</w:t>
      </w:r>
      <w:r w:rsidR="0086589D">
        <w:t xml:space="preserve"> bu firmaların ilgili ülkelerde yatırımı </w:t>
      </w:r>
      <w:r w:rsidR="00D726EE">
        <w:t>bulunması sebebiyle rekabette avantajlı oldukları</w:t>
      </w:r>
      <w:r w:rsidR="0086589D">
        <w:t xml:space="preserve"> ayrıca fiyat unsurunun da Türkiye’den ithalat yapılamamasının temel nedenlerinden biri </w:t>
      </w:r>
      <w:r w:rsidR="00214241">
        <w:t>olduğu görülmüştür.</w:t>
      </w:r>
      <w:r w:rsidR="008C55F0">
        <w:t xml:space="preserve"> </w:t>
      </w:r>
    </w:p>
    <w:p w:rsidR="0023501A" w:rsidRDefault="000375AD" w:rsidP="007D08BD">
      <w:pPr>
        <w:ind w:firstLine="360"/>
        <w:jc w:val="both"/>
      </w:pPr>
      <w:r>
        <w:t xml:space="preserve">Afganistan buğday ununu 233 dolar/ton ile ithal ederken, ülkemizin ise buğday ununu ortalama </w:t>
      </w:r>
      <w:r w:rsidR="008A220A">
        <w:t>304 dolar/ton ile ihraç etmektedir.</w:t>
      </w:r>
    </w:p>
    <w:p w:rsidR="00245FFB" w:rsidRDefault="00245FFB" w:rsidP="007D08BD">
      <w:pPr>
        <w:ind w:firstLine="360"/>
        <w:jc w:val="both"/>
      </w:pPr>
    </w:p>
    <w:p w:rsidR="00245FFB" w:rsidRDefault="00245FFB" w:rsidP="007D08BD">
      <w:pPr>
        <w:ind w:firstLine="360"/>
        <w:jc w:val="both"/>
      </w:pPr>
    </w:p>
    <w:p w:rsidR="00723423" w:rsidRPr="0023501A" w:rsidRDefault="0023501A" w:rsidP="009C048B">
      <w:pPr>
        <w:ind w:left="360" w:firstLine="345"/>
        <w:jc w:val="both"/>
        <w:rPr>
          <w:b/>
          <w:bCs/>
        </w:rPr>
      </w:pPr>
      <w:r w:rsidRPr="0023501A">
        <w:rPr>
          <w:b/>
          <w:bCs/>
        </w:rPr>
        <w:lastRenderedPageBreak/>
        <w:t>ii) Binek Otomobiller</w:t>
      </w:r>
    </w:p>
    <w:p w:rsidR="0023501A" w:rsidRDefault="003D2737" w:rsidP="007D08BD">
      <w:pPr>
        <w:ind w:firstLine="360"/>
        <w:jc w:val="both"/>
      </w:pPr>
      <w:r>
        <w:t>Afganistan 2020</w:t>
      </w:r>
      <w:r w:rsidR="001369CC">
        <w:t xml:space="preserve"> yılında 125 milyon dolarlık </w:t>
      </w:r>
      <w:r w:rsidR="005E662B">
        <w:t>binek oto</w:t>
      </w:r>
      <w:r w:rsidR="00A31964">
        <w:t xml:space="preserve">motiv ithalatı yapmış, ülkemiz ise aynı dönemde 7 milyar 761 milyon dolarlık </w:t>
      </w:r>
      <w:r w:rsidR="00FA368B">
        <w:t xml:space="preserve">binek otomotiv </w:t>
      </w:r>
      <w:r w:rsidR="00A31964">
        <w:t>ihracat</w:t>
      </w:r>
      <w:r w:rsidR="00BB6C14">
        <w:t>ı</w:t>
      </w:r>
      <w:r w:rsidR="003F6604">
        <w:t xml:space="preserve"> gerçekleştirmiş bulunmakta fakat Afganistan’a ihracat bulunmamaktadır.</w:t>
      </w:r>
    </w:p>
    <w:p w:rsidR="003F6604" w:rsidRDefault="004C3341" w:rsidP="007D08BD">
      <w:pPr>
        <w:ind w:firstLine="360"/>
        <w:jc w:val="both"/>
      </w:pPr>
      <w:r>
        <w:t xml:space="preserve">Dünyanın birçok ülkesinden Afganistan’a otomobil ithalatı yapıldığı görülmekle birlikte Afganistan’a ithal edilen otomobillerin yarısından fazlasının ikinci el oto dan oluştuğu görülmektedir. </w:t>
      </w:r>
      <w:r w:rsidR="00C23D34">
        <w:t xml:space="preserve">Afgan </w:t>
      </w:r>
      <w:r w:rsidR="006712D5">
        <w:t>pazarı</w:t>
      </w:r>
      <w:r w:rsidR="00C23D34">
        <w:t xml:space="preserve"> her ne kadar sıfır otomobil pazarında ciddi bir pazar olarak değerlendirilmese de ikinci el otomotiv ihracatına yönelik Afganistan pazarında değerlendirilebilecek bir potansiyel olduğu </w:t>
      </w:r>
      <w:r w:rsidR="00B370A5">
        <w:t>öngörülmektedir.</w:t>
      </w:r>
    </w:p>
    <w:p w:rsidR="001B6110" w:rsidRPr="001B6110" w:rsidRDefault="001B6110" w:rsidP="00E719FE">
      <w:pPr>
        <w:ind w:left="360" w:firstLine="345"/>
        <w:jc w:val="both"/>
        <w:rPr>
          <w:b/>
          <w:bCs/>
        </w:rPr>
      </w:pPr>
      <w:r w:rsidRPr="001B6110">
        <w:rPr>
          <w:b/>
          <w:bCs/>
        </w:rPr>
        <w:t xml:space="preserve">iii) </w:t>
      </w:r>
      <w:r w:rsidR="005C17C2">
        <w:rPr>
          <w:b/>
          <w:bCs/>
        </w:rPr>
        <w:t>Kaukçuktan Araç Lastiği</w:t>
      </w:r>
    </w:p>
    <w:p w:rsidR="001B6110" w:rsidRDefault="005C17C2" w:rsidP="007D08BD">
      <w:pPr>
        <w:ind w:firstLine="360"/>
        <w:jc w:val="both"/>
      </w:pPr>
      <w:r>
        <w:t>Afganistan</w:t>
      </w:r>
      <w:r w:rsidR="00DB0B07">
        <w:t>’da</w:t>
      </w:r>
      <w:r w:rsidR="008519EE">
        <w:t xml:space="preserve"> 2020</w:t>
      </w:r>
      <w:r>
        <w:t xml:space="preserve"> yılında </w:t>
      </w:r>
      <w:r w:rsidR="00E719FE">
        <w:t>102 milyon dolarlık a</w:t>
      </w:r>
      <w:r w:rsidR="005F19CC">
        <w:t>raç lastiği ithalatı bulunmaktadır. Ü</w:t>
      </w:r>
      <w:r w:rsidR="00E719FE">
        <w:t xml:space="preserve">lkemiz ise aynı dönemde 1 milyar 183 milyon dolarlık </w:t>
      </w:r>
      <w:r w:rsidR="00DF12DD">
        <w:t xml:space="preserve">araç lastiği </w:t>
      </w:r>
      <w:r w:rsidR="00E719FE">
        <w:t>ihracat</w:t>
      </w:r>
      <w:r w:rsidR="00DF12DD">
        <w:t>ı</w:t>
      </w:r>
      <w:r w:rsidR="00E719FE">
        <w:t xml:space="preserve"> gerçekleştirmiş ancak ülkemiz</w:t>
      </w:r>
      <w:r w:rsidR="006C52FA">
        <w:t>in</w:t>
      </w:r>
      <w:r w:rsidR="00E719FE">
        <w:t xml:space="preserve"> Afganistan pazarında %1,3’lük bir paya sahip bulunmaktadır.</w:t>
      </w:r>
    </w:p>
    <w:p w:rsidR="00550B3C" w:rsidRDefault="009C1EAA" w:rsidP="007D08BD">
      <w:pPr>
        <w:ind w:firstLine="360"/>
        <w:jc w:val="both"/>
      </w:pPr>
      <w:r>
        <w:t>Afganistan’da ikinci el araçların yoğunlukta bulunulması ve araç kullanım ömrünün dünyanın diğer bölgelerine göre çok daha uzun olmasından dolayı otomotiv yan sanayi önemli bir ithalat alanını oluşturmakta ülkemizin bu alandaki potansiyeli yeterince değerlendiremediği öngörülmektedir.</w:t>
      </w:r>
    </w:p>
    <w:p w:rsidR="00107914" w:rsidRDefault="00107914" w:rsidP="00E719FE">
      <w:pPr>
        <w:ind w:left="360" w:firstLine="345"/>
        <w:jc w:val="both"/>
        <w:rPr>
          <w:b/>
          <w:bCs/>
        </w:rPr>
      </w:pPr>
      <w:r w:rsidRPr="00107914">
        <w:rPr>
          <w:b/>
          <w:bCs/>
        </w:rPr>
        <w:t>iv) Tavuk Eti</w:t>
      </w:r>
    </w:p>
    <w:p w:rsidR="00107914" w:rsidRDefault="006F59A6" w:rsidP="007D08BD">
      <w:pPr>
        <w:ind w:firstLine="360"/>
        <w:jc w:val="both"/>
      </w:pPr>
      <w:r>
        <w:t>Afganistan 2020</w:t>
      </w:r>
      <w:r w:rsidR="00F22241">
        <w:t xml:space="preserve"> yılında 45 milyon dolarlık tavuk eti ithal etmiş, ülkemiz ise aynı dönemde 547 milyon dolarlık tavuk eti ihracatı gerçekleştirmiş</w:t>
      </w:r>
      <w:r w:rsidR="00C8483D">
        <w:t>tir. A</w:t>
      </w:r>
      <w:r w:rsidR="00F22241">
        <w:t xml:space="preserve">ncak </w:t>
      </w:r>
      <w:r w:rsidR="00DA164A">
        <w:t xml:space="preserve">yine aynı dönemde </w:t>
      </w:r>
      <w:r w:rsidR="00F22241">
        <w:t xml:space="preserve">ülkemiz Afganistan pazarından %5,6 pay alabilmiştir. </w:t>
      </w:r>
    </w:p>
    <w:p w:rsidR="00F22241" w:rsidRDefault="00F22241" w:rsidP="007D08BD">
      <w:pPr>
        <w:ind w:firstLine="360"/>
        <w:jc w:val="both"/>
      </w:pPr>
      <w:r>
        <w:t xml:space="preserve">Müşavirliğimizce söz konusu ürün ithalatçıları ile yapılan görüşmelerde ithalatın bir kısmının NATO tarafından ABD’den gerçekleştirildiği, ayrıca </w:t>
      </w:r>
      <w:r w:rsidR="00673B77">
        <w:t xml:space="preserve">fiyat ile nakliye konusunun Türkiye’den </w:t>
      </w:r>
      <w:r w:rsidR="00696448">
        <w:t>ithalat yapılamamasındaki</w:t>
      </w:r>
      <w:r w:rsidR="00673B77">
        <w:t xml:space="preserve"> en önemli engeller olarak geldiği ifade edilmiştir</w:t>
      </w:r>
      <w:r w:rsidR="00A11798">
        <w:t>.</w:t>
      </w:r>
    </w:p>
    <w:p w:rsidR="00D45A1B" w:rsidRPr="00107914" w:rsidRDefault="00D45A1B" w:rsidP="007D08BD">
      <w:pPr>
        <w:ind w:firstLine="360"/>
        <w:jc w:val="both"/>
      </w:pPr>
      <w:r>
        <w:t xml:space="preserve">Afganistan’da helal kesim </w:t>
      </w:r>
      <w:r w:rsidR="0005060D">
        <w:t>tüketimde dikkate alınan önemli bir unsur</w:t>
      </w:r>
      <w:r>
        <w:t xml:space="preserve"> olarak gelmesine rağmen tavuk eti ithalatının yoğunlukla gayri müslim ülkelerden yapıldığı (her ne kadar helal sertifikaları olsada) dikkate alındığınd</w:t>
      </w:r>
      <w:r w:rsidR="0005060D">
        <w:t>a</w:t>
      </w:r>
      <w:r>
        <w:t xml:space="preserve"> ürün bazında yapılacak çalışmalarla bu alanda gerçekleştirilen ihracatın arttırılabileceği değerlendirilmektedir.</w:t>
      </w:r>
    </w:p>
    <w:p w:rsidR="00504146" w:rsidRPr="005A3232" w:rsidRDefault="00504146" w:rsidP="00156759">
      <w:pPr>
        <w:pStyle w:val="ListParagraph"/>
        <w:numPr>
          <w:ilvl w:val="0"/>
          <w:numId w:val="1"/>
        </w:numPr>
        <w:jc w:val="both"/>
        <w:rPr>
          <w:b/>
          <w:bCs/>
          <w:u w:val="single"/>
        </w:rPr>
      </w:pPr>
      <w:r w:rsidRPr="005A3232">
        <w:rPr>
          <w:b/>
          <w:bCs/>
          <w:u w:val="single"/>
        </w:rPr>
        <w:t>Sektörel Değerlendirmeler</w:t>
      </w:r>
    </w:p>
    <w:p w:rsidR="004A7897" w:rsidRPr="00074F82" w:rsidRDefault="00103249" w:rsidP="00103249">
      <w:pPr>
        <w:ind w:left="360" w:firstLine="348"/>
        <w:jc w:val="both"/>
      </w:pPr>
      <w:r w:rsidRPr="00103249">
        <w:rPr>
          <w:b/>
          <w:bCs/>
        </w:rPr>
        <w:t>i)</w:t>
      </w:r>
      <w:r w:rsidR="00074F82">
        <w:rPr>
          <w:b/>
          <w:bCs/>
        </w:rPr>
        <w:t xml:space="preserve"> Hazır Giyim</w:t>
      </w:r>
    </w:p>
    <w:p w:rsidR="00074F82" w:rsidRDefault="004938C0" w:rsidP="00784E89">
      <w:pPr>
        <w:ind w:firstLine="360"/>
        <w:jc w:val="both"/>
      </w:pPr>
      <w:r w:rsidRPr="004938C0">
        <w:t>Afganistan</w:t>
      </w:r>
      <w:r w:rsidR="00140DD2">
        <w:t>’ın</w:t>
      </w:r>
      <w:r w:rsidRPr="004938C0">
        <w:t xml:space="preserve"> </w:t>
      </w:r>
      <w:r w:rsidR="00AE2DA0">
        <w:t>yıllık 222 milyon dolarlık hazır giyim ithalatı bulunmasına rağmen ülkemizin rekabetçi olduğu bu pazardan sadece %2,9 pay alabilmektedir.</w:t>
      </w:r>
    </w:p>
    <w:p w:rsidR="00131A5E" w:rsidRDefault="00AE2DA0" w:rsidP="004B4D79">
      <w:pPr>
        <w:ind w:firstLine="360"/>
        <w:jc w:val="both"/>
      </w:pPr>
      <w:r>
        <w:t xml:space="preserve">İlgili üründe Hindistan ve Pakistan </w:t>
      </w:r>
      <w:r w:rsidR="004B4D79">
        <w:t>öncelikli</w:t>
      </w:r>
      <w:r>
        <w:t xml:space="preserve"> tedarikçiler olarak gelmekte ancak Türk malı pazarda kaliteli ürün </w:t>
      </w:r>
      <w:r w:rsidR="004B4D79">
        <w:t>olarak yüksek fiyata satılabilmekte, bu haliyle</w:t>
      </w:r>
      <w:r>
        <w:t xml:space="preserve"> sadece üst gelir seviyesine sahip kişilere hitap etmektedir. Ülkede düşük fiyatlı hazır giyim sektörüne yönelik olarak belirlenecek pazara giriş stratejileri ile halihazırda </w:t>
      </w:r>
      <w:r w:rsidR="004B4D79">
        <w:t>sahip bulunulan pozitif imaj beraber kullanılarak ülkemizin ilgili sektörde Afganistan’da</w:t>
      </w:r>
      <w:r w:rsidR="00FB5079">
        <w:t>ki</w:t>
      </w:r>
      <w:r w:rsidR="004B4D79">
        <w:t xml:space="preserve"> pazarındaki </w:t>
      </w:r>
      <w:r w:rsidR="00366853">
        <w:t xml:space="preserve">pazar payını arttırma açısından </w:t>
      </w:r>
      <w:r>
        <w:t>potansiyel</w:t>
      </w:r>
      <w:r w:rsidR="00366853">
        <w:t>e sahip bulunduğu</w:t>
      </w:r>
      <w:r>
        <w:t xml:space="preserve"> değerlendirilmektedir.</w:t>
      </w:r>
    </w:p>
    <w:p w:rsidR="00B31AF0" w:rsidRDefault="00B31AF0" w:rsidP="004B4D79">
      <w:pPr>
        <w:ind w:firstLine="360"/>
        <w:jc w:val="both"/>
      </w:pPr>
    </w:p>
    <w:p w:rsidR="00B31AF0" w:rsidRDefault="00B31AF0" w:rsidP="004B4D79">
      <w:pPr>
        <w:ind w:firstLine="360"/>
        <w:jc w:val="both"/>
      </w:pPr>
    </w:p>
    <w:p w:rsidR="00F2461D" w:rsidRDefault="00F2461D" w:rsidP="00AE2DA0">
      <w:pPr>
        <w:jc w:val="both"/>
        <w:rPr>
          <w:b/>
          <w:bCs/>
        </w:rPr>
      </w:pPr>
      <w:r>
        <w:lastRenderedPageBreak/>
        <w:tab/>
      </w:r>
      <w:r w:rsidRPr="004E106C">
        <w:rPr>
          <w:b/>
          <w:bCs/>
        </w:rPr>
        <w:t xml:space="preserve">ii) </w:t>
      </w:r>
      <w:r w:rsidR="004E106C" w:rsidRPr="004E106C">
        <w:rPr>
          <w:b/>
          <w:bCs/>
        </w:rPr>
        <w:t>Otomotiv Yan Sanayi</w:t>
      </w:r>
    </w:p>
    <w:p w:rsidR="004E106C" w:rsidRDefault="004E106C" w:rsidP="00DF685F">
      <w:pPr>
        <w:jc w:val="both"/>
      </w:pPr>
      <w:r>
        <w:rPr>
          <w:b/>
          <w:bCs/>
        </w:rPr>
        <w:tab/>
      </w:r>
      <w:r w:rsidR="00EC1497" w:rsidRPr="00EC1497">
        <w:t>A</w:t>
      </w:r>
      <w:r w:rsidR="00EC1497">
        <w:t xml:space="preserve">fganistan </w:t>
      </w:r>
      <w:r w:rsidR="00B66FB7">
        <w:t>2020</w:t>
      </w:r>
      <w:r w:rsidR="00DF685F">
        <w:t xml:space="preserve"> yılında </w:t>
      </w:r>
      <w:r w:rsidR="0028568E">
        <w:t>510</w:t>
      </w:r>
      <w:r w:rsidR="00EC1497">
        <w:t xml:space="preserve"> milyon dolarlık otom</w:t>
      </w:r>
      <w:r w:rsidR="002065BD">
        <w:t>otiv yan sanayi ürünü ithalatı gerçekleştirmiş</w:t>
      </w:r>
      <w:r w:rsidR="00EC1497">
        <w:t xml:space="preserve"> ülkemiz ise rekabetçi olduğu bu ürünlerde Afganistan pazarından anc</w:t>
      </w:r>
      <w:r w:rsidR="0028568E">
        <w:t>ak %6,1</w:t>
      </w:r>
      <w:r w:rsidR="002065BD">
        <w:t xml:space="preserve"> pay alabilmiştir</w:t>
      </w:r>
      <w:r w:rsidR="00EC1497">
        <w:t xml:space="preserve">. </w:t>
      </w:r>
    </w:p>
    <w:p w:rsidR="00EE5922" w:rsidRDefault="00EE5922" w:rsidP="00BE090B">
      <w:pPr>
        <w:jc w:val="both"/>
      </w:pPr>
      <w:r>
        <w:tab/>
        <w:t xml:space="preserve">Üst bölümlerde de açıklandığı üzere </w:t>
      </w:r>
      <w:r w:rsidR="00B56450">
        <w:t xml:space="preserve">Afganistan’da otomobilin kullanım ömrü ortalamanın çok üzerinde bulunmakta bu durum otomotiv yan sanayi ihtiyacını arttırmaktadır. Ancak, bu sektörde dağıtım bayisi gibi çalışacak büyük ithalatçılar ve yeterli dağıtım kanalları bulunmadığından </w:t>
      </w:r>
      <w:r w:rsidR="00610268">
        <w:t xml:space="preserve">ürünler </w:t>
      </w:r>
      <w:r w:rsidR="00B56450">
        <w:t xml:space="preserve">daha küçük miktarda ve </w:t>
      </w:r>
      <w:r w:rsidR="00BE090B">
        <w:t>sayıca fazla</w:t>
      </w:r>
      <w:r w:rsidR="00B56450">
        <w:t xml:space="preserve"> ithalatçı tarafından temin edilmektedir.</w:t>
      </w:r>
    </w:p>
    <w:p w:rsidR="00B56450" w:rsidRDefault="00B56450" w:rsidP="00773349">
      <w:pPr>
        <w:jc w:val="both"/>
      </w:pPr>
      <w:r>
        <w:tab/>
        <w:t>Bu itibarla, otomotiv yan sanayisinde Afganistan özelind</w:t>
      </w:r>
      <w:r w:rsidR="00773349">
        <w:t>e bizzat müşteri ziyaretleri,</w:t>
      </w:r>
      <w:r>
        <w:t xml:space="preserve"> </w:t>
      </w:r>
      <w:r w:rsidR="00136004">
        <w:t>p</w:t>
      </w:r>
      <w:r>
        <w:t xml:space="preserve">azar </w:t>
      </w:r>
      <w:r w:rsidR="00773349">
        <w:t>geliştirme faaliyetleri ve</w:t>
      </w:r>
      <w:r>
        <w:t xml:space="preserve"> Afganistan’da şube tarzında dağıtım kanalına bizzat girmeye yönelik faaliyetlerde bulunulmasının Afganistan’a gerçekleştirilecek otomotiv yan sanayi ihracatımızı artıracağı değerlendirilmektedir.</w:t>
      </w:r>
    </w:p>
    <w:p w:rsidR="00B56450" w:rsidRPr="00B15DA9" w:rsidRDefault="00B56450" w:rsidP="00AE2DA0">
      <w:pPr>
        <w:jc w:val="both"/>
        <w:rPr>
          <w:b/>
          <w:bCs/>
        </w:rPr>
      </w:pPr>
      <w:r>
        <w:tab/>
      </w:r>
      <w:r w:rsidRPr="00B15DA9">
        <w:rPr>
          <w:b/>
          <w:bCs/>
        </w:rPr>
        <w:t>iii)</w:t>
      </w:r>
      <w:r w:rsidR="00256E9B" w:rsidRPr="00B15DA9">
        <w:rPr>
          <w:b/>
          <w:bCs/>
        </w:rPr>
        <w:t xml:space="preserve"> </w:t>
      </w:r>
      <w:r w:rsidR="00B15DA9" w:rsidRPr="00B15DA9">
        <w:rPr>
          <w:b/>
          <w:bCs/>
        </w:rPr>
        <w:t>İlaç ve Eczacılık Ürünleri</w:t>
      </w:r>
    </w:p>
    <w:p w:rsidR="00B15DA9" w:rsidRDefault="00B15DA9" w:rsidP="00AE2DA0">
      <w:pPr>
        <w:jc w:val="both"/>
      </w:pPr>
      <w:r>
        <w:tab/>
      </w:r>
      <w:r w:rsidR="00DF685F">
        <w:t xml:space="preserve">Afganistan </w:t>
      </w:r>
      <w:r w:rsidR="009D389B">
        <w:t>2020</w:t>
      </w:r>
      <w:r w:rsidR="009C2EF2">
        <w:t xml:space="preserve"> yılında </w:t>
      </w:r>
      <w:r w:rsidR="006E3D48">
        <w:t>221 milyon dolarlık ilaç ve eczacılık ürünleri ithalatı gerçekleştirilmiş olup ülkemiz bu pazardan %7,1 seviyesinde pay almaktadır.</w:t>
      </w:r>
    </w:p>
    <w:p w:rsidR="006E3D48" w:rsidRDefault="006E3D48" w:rsidP="00AE2DA0">
      <w:pPr>
        <w:jc w:val="both"/>
      </w:pPr>
      <w:r>
        <w:tab/>
        <w:t>Esasen Afganistan’da herhangi b</w:t>
      </w:r>
      <w:r w:rsidR="007B2AD2">
        <w:t>ir sağlık sigortası uygulaması uygulanmamakta</w:t>
      </w:r>
      <w:r>
        <w:t xml:space="preserve">, yeterli kapasite ve personele sahip devlet hastanesi bulunmadığı gibi özel hastane de bulunmamaktadır. Ülkede sağlık alanında yapılacak yatırımlara ciddi ihtiyaç bulunmakta </w:t>
      </w:r>
      <w:r w:rsidR="007B2AD2">
        <w:t xml:space="preserve">ayrıca </w:t>
      </w:r>
      <w:r>
        <w:t xml:space="preserve">ülke sağlık turizmine yüksek miktarda para harcamaktadır. </w:t>
      </w:r>
    </w:p>
    <w:p w:rsidR="006E3D48" w:rsidRDefault="006E3D48" w:rsidP="00AE2DA0">
      <w:pPr>
        <w:jc w:val="both"/>
      </w:pPr>
      <w:r>
        <w:tab/>
        <w:t xml:space="preserve">Her ne kadar yüksek gelir grubuna ait kişiler tedavi için Avrupa ve Türkiye’yi tercih etsede </w:t>
      </w:r>
      <w:r w:rsidRPr="002541FE">
        <w:t>Türkiye’nin uygulamış olduğu sıkı vize rejimi</w:t>
      </w:r>
      <w:r>
        <w:t xml:space="preserve"> sebebiyle orta gelir gurubuna ait kişiler tedavi için Hindistan’ı tercih etmekte, bu sebeple Hindistan sağlık sektörü ile Afganistan</w:t>
      </w:r>
      <w:r w:rsidR="001F00E1">
        <w:t>’daki ilaç ithalatı yapan iş adamları</w:t>
      </w:r>
      <w:r>
        <w:t xml:space="preserve"> arasındaki işbirliği artmaktadır. Bu doğrultuda her ne kadar Türk ilaçları </w:t>
      </w:r>
      <w:r w:rsidR="00A165DE">
        <w:t xml:space="preserve">Afganistan’da </w:t>
      </w:r>
      <w:r>
        <w:t>tercih edilerek kullanılsa da Hindistan ilaçları bu alanda piyasaya hakim bulunmaktadır.</w:t>
      </w:r>
    </w:p>
    <w:p w:rsidR="006E3D48" w:rsidRPr="00EC1497" w:rsidRDefault="006E3D48" w:rsidP="00AE2DA0">
      <w:pPr>
        <w:jc w:val="both"/>
      </w:pPr>
      <w:r>
        <w:tab/>
        <w:t xml:space="preserve">Bu doğrultuda Afganistan’da sağlık turizmine ilişkin yapılacak çalışmalar ile Afganistan’dan ülkemize gelen hasta sayısının arttırılabileceği </w:t>
      </w:r>
      <w:r w:rsidR="008535EB">
        <w:t xml:space="preserve">ve bu doğrultuda </w:t>
      </w:r>
      <w:r w:rsidR="00312D16">
        <w:t xml:space="preserve">oluşan işbirlikleri sonucunda </w:t>
      </w:r>
      <w:r w:rsidR="008535EB">
        <w:t xml:space="preserve">dolaylı yoldan ilaç ihracatımızında artabileceği </w:t>
      </w:r>
      <w:r>
        <w:t>değerlendirilmektedir.</w:t>
      </w:r>
    </w:p>
    <w:p w:rsidR="00C51231" w:rsidRPr="005A3232" w:rsidRDefault="00591546" w:rsidP="00E018CE">
      <w:pPr>
        <w:pStyle w:val="ListParagraph"/>
        <w:numPr>
          <w:ilvl w:val="0"/>
          <w:numId w:val="1"/>
        </w:numPr>
        <w:jc w:val="both"/>
        <w:rPr>
          <w:b/>
          <w:bCs/>
          <w:u w:val="single"/>
        </w:rPr>
      </w:pPr>
      <w:r w:rsidRPr="005A3232">
        <w:rPr>
          <w:b/>
          <w:bCs/>
          <w:u w:val="single"/>
        </w:rPr>
        <w:t xml:space="preserve">Ticareti Engelleyen </w:t>
      </w:r>
      <w:r w:rsidR="00C51231" w:rsidRPr="005A3232">
        <w:rPr>
          <w:b/>
          <w:bCs/>
          <w:u w:val="single"/>
        </w:rPr>
        <w:t>Problemler</w:t>
      </w:r>
    </w:p>
    <w:p w:rsidR="004A74C4" w:rsidRPr="004A74C4" w:rsidRDefault="007F5247" w:rsidP="00D024AE">
      <w:pPr>
        <w:ind w:firstLine="708"/>
        <w:jc w:val="both"/>
        <w:rPr>
          <w:b/>
          <w:bCs/>
        </w:rPr>
      </w:pPr>
      <w:r>
        <w:rPr>
          <w:b/>
          <w:bCs/>
        </w:rPr>
        <w:t>a</w:t>
      </w:r>
      <w:r w:rsidR="004A74C4">
        <w:rPr>
          <w:b/>
          <w:bCs/>
        </w:rPr>
        <w:t>-</w:t>
      </w:r>
      <w:r w:rsidR="004A74C4" w:rsidRPr="004A74C4">
        <w:rPr>
          <w:b/>
          <w:bCs/>
        </w:rPr>
        <w:t>Nakliye</w:t>
      </w:r>
    </w:p>
    <w:p w:rsidR="004A74C4" w:rsidRPr="004A74C4" w:rsidRDefault="004A74C4" w:rsidP="004A74C4">
      <w:pPr>
        <w:ind w:firstLine="708"/>
        <w:jc w:val="both"/>
      </w:pPr>
      <w:r w:rsidRPr="004A74C4">
        <w:t xml:space="preserve">Firmalarımızın Türkiye’den malzemelerini hava, kara, ve aktarmalı olarak deniz yolunu kullanarak  getirmeleri mümkündür. Ancak hava yolu nakliyesi güvenli olmasına rağmen genelde pahalı olduğundan daha az tercih edilmektedir. </w:t>
      </w:r>
    </w:p>
    <w:p w:rsidR="004A74C4" w:rsidRPr="004A74C4" w:rsidRDefault="004A74C4" w:rsidP="005D183A">
      <w:pPr>
        <w:ind w:firstLine="708"/>
        <w:jc w:val="both"/>
      </w:pPr>
      <w:r w:rsidRPr="004A74C4">
        <w:t xml:space="preserve">Ülkemizden deniz yoluyla mallar, Pakistan (Karachi Limanı) veya İran (Bander Abbas Limanı) yoluyla Afganistan’a getirilebilmektedir. Karaçi Limanı’na gelen ürünler, daha sonra kara yoluyla Karaçi, Jalalabad üzerinden Afganistan’a giriş yaparak Kabil’e getirilmektedir. Bu güzergahta, nakliye süresi oldukça uzundur. Pakistan ile Afganistan arasında ortaya çıkan sorunlar nedeniyle, Pakistan kimi zamanlar Afganistan’a gitmekte olan malların sınırdan geçişine müsaade etmemekte ve böylece malların zamanında Afganistan’a gönderilmesi gecikebilmektedir. Ayrıca, deniz yoluyla mallar ülkemizden İran’ın Bander Abbas Limanı’na götürülerek daha sonra İran güzergahından kara yoluyla Kabil’e getirilebilmektedir. </w:t>
      </w:r>
    </w:p>
    <w:p w:rsidR="004A74C4" w:rsidRPr="004A74C4" w:rsidRDefault="004A74C4" w:rsidP="003D4AEF">
      <w:pPr>
        <w:ind w:firstLine="708"/>
        <w:jc w:val="both"/>
      </w:pPr>
      <w:r w:rsidRPr="004A74C4">
        <w:t xml:space="preserve">Diğer taraftan, Türkiye’den kara yoluyla İran veya Türkmenistan üzerinden Afganistan’a ulaşmak mümkündür. Bu güzergahlarla getirilen mallar, Afganistan sınırına kadar Türk araçlarıyla </w:t>
      </w:r>
      <w:r w:rsidRPr="004A74C4">
        <w:lastRenderedPageBreak/>
        <w:t xml:space="preserve">taşınmakta, Afganistan’da güvenliğin olmaması nedeniyle sınırda mallar araçlardan indirilip Afgan araçlarına nakledilerek Kabil’e ulaştırılmaktadır. İran üzerinden gelen mallar, Herat ilinden Afganistan’a giriş yapmakta ve Kandahar yolu üzerinden Kabil’e ulaştırılmakta olup, bu güzergah kısa olmasına rağmen, oldukça güvensizdir ve sık sık güvenlik sorunları yaşanabilmektedir. Ayrıca, Afgan Bankaları’nın İran üzerinden Afganistan’a giriş yapan ürünlerin ihraç bedellerinin transferini gerçekleştirmeyi zaman zaman red ettikleri görülmektedir. Türkmenistan üzerinden gelen mallar Afganistan sınırına kadar Türk araçları ile gelmekte ve sınırda Afgan araçlarına nakledilmektedir. Mezar-ı Şerif ilinden Afganistan’a giriş yapan mallar Kabil’e ulaşmakta olup, bu yolun diğer kara yoluna göre nakliye süresi daha uzundur, ancak Herat-Kabil yoluna kıyasla daha güvenli bir yol olduğu ifade edilmektedir. </w:t>
      </w:r>
    </w:p>
    <w:p w:rsidR="004A74C4" w:rsidRDefault="004A74C4" w:rsidP="004A74C4">
      <w:pPr>
        <w:ind w:firstLine="708"/>
        <w:jc w:val="both"/>
      </w:pPr>
      <w:r w:rsidRPr="004A74C4">
        <w:t>Ayrıca, ABD tarafından ihale edilen projelerde kullanılan malzemelerin İran üzerinden getirilmemesi şartı konulması nedeniyle, bu tür ürünler için kara yoluyla Türkmenistan güzergahı kullanılmak zorunda kalınmaktadır.</w:t>
      </w:r>
    </w:p>
    <w:p w:rsidR="00304346" w:rsidRDefault="00704084" w:rsidP="00EF5DB5">
      <w:pPr>
        <w:ind w:firstLine="708"/>
        <w:jc w:val="both"/>
        <w:rPr>
          <w:rFonts w:asciiTheme="majorBidi" w:hAnsiTheme="majorBidi" w:cs="Times New Roman"/>
          <w:sz w:val="24"/>
          <w:szCs w:val="24"/>
        </w:rPr>
      </w:pPr>
      <w:r w:rsidRPr="00704084">
        <w:t xml:space="preserve">Afganistan’ın lojistik altyapısı oldukça zayıftır. Hava yolu maliyetleri artırdığından kara yolu taşımacılığı tercih edilmektedir. Fakat, gerek kara yolları ağının gelişmemiş olması gerek güvenlik sıkıntıları nedeniyle lojistik sorunlar çıkabilmektedir. Genel olarak İstanbul çıkışlı bir tır, İran ve Türkmenistan güzergahlarını izleyerek Herat ya da Aqina Gümrüklerinden Afganistan’a giriş yapmaktadır. Herat Gümrüğünden gelen bir tır ortalama 2 haftada, Aqina Gümrüğünden gelenler ise ortalama 25 günde Kabil’e ulaşmaktadır. </w:t>
      </w:r>
      <w:r w:rsidR="00304346" w:rsidRPr="00304346">
        <w:t>Ayrıca, Afganistan’a gönderilen malzemelerin nakliyesinde zaman zaman güvenlik nedeniyle sorunlarla karşılaşılabilmekte, gönderilen ürünleri taşıyan nakliye araçlarına el konulabilmektedir.</w:t>
      </w:r>
      <w:r w:rsidR="00304346" w:rsidRPr="007D5F60">
        <w:rPr>
          <w:rFonts w:asciiTheme="majorBidi" w:hAnsiTheme="majorBidi" w:cs="Times New Roman"/>
          <w:sz w:val="24"/>
          <w:szCs w:val="24"/>
        </w:rPr>
        <w:t xml:space="preserve"> </w:t>
      </w:r>
    </w:p>
    <w:p w:rsidR="007C5006" w:rsidRPr="007C5006" w:rsidRDefault="007C5006" w:rsidP="00EF5DB5">
      <w:pPr>
        <w:ind w:firstLine="708"/>
        <w:jc w:val="both"/>
        <w:rPr>
          <w:b/>
          <w:bCs/>
        </w:rPr>
      </w:pPr>
      <w:r w:rsidRPr="007C5006">
        <w:rPr>
          <w:b/>
          <w:bCs/>
        </w:rPr>
        <w:t>b-Güvenlik ve Rüşvet</w:t>
      </w:r>
    </w:p>
    <w:p w:rsidR="00EF5DB5" w:rsidRPr="00EF5DB5" w:rsidRDefault="00EF5DB5" w:rsidP="00EF5DB5">
      <w:pPr>
        <w:ind w:firstLine="708"/>
        <w:jc w:val="both"/>
      </w:pPr>
      <w:r w:rsidRPr="00EF5DB5">
        <w:t xml:space="preserve">Ülkede kanunların uygulanmasında otorite boşluğu bulunmakta ve yetkilerin kullanımında keyfi uygulamalar görülebilmektedir. </w:t>
      </w:r>
    </w:p>
    <w:p w:rsidR="00EF5DB5" w:rsidRPr="00EF5DB5" w:rsidRDefault="00EF5DB5" w:rsidP="009A0D92">
      <w:pPr>
        <w:ind w:firstLine="708"/>
        <w:jc w:val="both"/>
      </w:pPr>
      <w:r w:rsidRPr="00EF5DB5">
        <w:t>Afganistan, Uluslararası Şeffaflık Kurumu (Transparency International) tarafından yapılan Yolsuzluk Algılama Endeksi’nde (Corruption Perceptions Index) ‘en kötü’ listesindeki 4 ülkeden biri olarak yer almıştır. (Diğer ülkeler Somali, Kuzey Kore ve Sudan’dır.)</w:t>
      </w:r>
    </w:p>
    <w:p w:rsidR="00704084" w:rsidRDefault="00EF5DB5" w:rsidP="00EF5DB5">
      <w:pPr>
        <w:ind w:firstLine="708"/>
        <w:jc w:val="both"/>
      </w:pPr>
      <w:r w:rsidRPr="00EF5DB5">
        <w:t>Firmalar, faaliyetleri nedeniyle muhatap olmak zorunda oldukları resmi kurumlarda bürokratik sorunlar yaşayabilmektedir</w:t>
      </w:r>
      <w:r w:rsidR="001001DC">
        <w:t>.</w:t>
      </w:r>
    </w:p>
    <w:p w:rsidR="00254895" w:rsidRPr="00254895" w:rsidRDefault="00254895" w:rsidP="00504146">
      <w:pPr>
        <w:ind w:firstLine="708"/>
        <w:jc w:val="both"/>
        <w:rPr>
          <w:b/>
          <w:bCs/>
        </w:rPr>
      </w:pPr>
      <w:r w:rsidRPr="00254895">
        <w:rPr>
          <w:b/>
          <w:bCs/>
        </w:rPr>
        <w:t>c-Bankacılık</w:t>
      </w:r>
    </w:p>
    <w:p w:rsidR="003D7ED3" w:rsidRDefault="001001DC" w:rsidP="00504146">
      <w:pPr>
        <w:ind w:firstLine="708"/>
        <w:jc w:val="both"/>
      </w:pPr>
      <w:r w:rsidRPr="00590C4C">
        <w:t>Afganistan’da bankacılık sisteminin çok fazla gelişmemiş olması nedeniyle, yurtdışından mal satın almak isteyen Afgan tüccarlar kimi zamanlar bizzat mal alımı için yurtdışına çıkmakta ve ödemeyi peşin olarak yapmaktadırlar.</w:t>
      </w:r>
    </w:p>
    <w:p w:rsidR="001001DC" w:rsidRDefault="003D7ED3" w:rsidP="008948F1">
      <w:pPr>
        <w:ind w:firstLine="708"/>
        <w:jc w:val="both"/>
      </w:pPr>
      <w:r>
        <w:t xml:space="preserve"> </w:t>
      </w:r>
      <w:r w:rsidR="008948F1" w:rsidRPr="008948F1">
        <w:t>Afgan Bankaları’nın İran üzerinden Afganistan’a giriş yapan ürünlerin ihraç bedellerinin transferini gerçekleştirmeyi zaman zaman reddettikleri görülmektedir.</w:t>
      </w:r>
      <w:r>
        <w:t>Türkiye ile olan ihracatta İran üzerinden gelen ürünlere ilişkin ödem</w:t>
      </w:r>
      <w:bookmarkStart w:id="0" w:name="_GoBack"/>
      <w:bookmarkEnd w:id="0"/>
      <w:r>
        <w:t>eler genellikle sarraflar üzerinden yapılmakta bu durum %2,5 civarında ilave maliyet getirmektedir.</w:t>
      </w:r>
    </w:p>
    <w:p w:rsidR="00505EF2" w:rsidRPr="002541FE" w:rsidRDefault="00505EF2" w:rsidP="00504146">
      <w:pPr>
        <w:ind w:firstLine="708"/>
        <w:jc w:val="both"/>
        <w:rPr>
          <w:b/>
          <w:bCs/>
        </w:rPr>
      </w:pPr>
      <w:r w:rsidRPr="002541FE">
        <w:rPr>
          <w:b/>
          <w:bCs/>
        </w:rPr>
        <w:t>d-</w:t>
      </w:r>
      <w:r w:rsidR="00DC1AFF" w:rsidRPr="002541FE">
        <w:rPr>
          <w:b/>
          <w:bCs/>
        </w:rPr>
        <w:t>Vize</w:t>
      </w:r>
    </w:p>
    <w:p w:rsidR="00DC1AFF" w:rsidRPr="00DC1AFF" w:rsidRDefault="007B1B3C" w:rsidP="00B7695F">
      <w:pPr>
        <w:pStyle w:val="ListParagraph1"/>
        <w:spacing w:line="100" w:lineRule="atLeast"/>
        <w:ind w:left="0" w:firstLine="708"/>
        <w:jc w:val="both"/>
        <w:rPr>
          <w:rFonts w:asciiTheme="minorHAnsi" w:eastAsiaTheme="minorHAnsi" w:hAnsiTheme="minorHAnsi" w:cstheme="minorBidi"/>
          <w:kern w:val="0"/>
          <w:lang w:eastAsia="en-US"/>
        </w:rPr>
      </w:pPr>
      <w:r w:rsidRPr="002541FE">
        <w:rPr>
          <w:rFonts w:asciiTheme="minorHAnsi" w:eastAsiaTheme="minorHAnsi" w:hAnsiTheme="minorHAnsi" w:cstheme="minorBidi"/>
          <w:kern w:val="0"/>
          <w:lang w:eastAsia="en-US"/>
        </w:rPr>
        <w:t>Afgan</w:t>
      </w:r>
      <w:r w:rsidR="00DC1AFF" w:rsidRPr="002541FE">
        <w:rPr>
          <w:rFonts w:asciiTheme="minorHAnsi" w:eastAsiaTheme="minorHAnsi" w:hAnsiTheme="minorHAnsi" w:cstheme="minorBidi"/>
          <w:kern w:val="0"/>
          <w:lang w:eastAsia="en-US"/>
        </w:rPr>
        <w:t xml:space="preserve"> </w:t>
      </w:r>
      <w:r w:rsidR="00E905D2" w:rsidRPr="002541FE">
        <w:rPr>
          <w:rFonts w:asciiTheme="minorHAnsi" w:eastAsiaTheme="minorHAnsi" w:hAnsiTheme="minorHAnsi" w:cstheme="minorBidi"/>
          <w:kern w:val="0"/>
          <w:lang w:eastAsia="en-US"/>
        </w:rPr>
        <w:t xml:space="preserve">işadamları </w:t>
      </w:r>
      <w:r w:rsidR="00DC1AFF" w:rsidRPr="002541FE">
        <w:rPr>
          <w:rFonts w:asciiTheme="minorHAnsi" w:eastAsiaTheme="minorHAnsi" w:hAnsiTheme="minorHAnsi" w:cstheme="minorBidi"/>
          <w:kern w:val="0"/>
          <w:lang w:eastAsia="en-US"/>
        </w:rPr>
        <w:t xml:space="preserve">büyük çoğunluğu </w:t>
      </w:r>
      <w:r w:rsidR="00E905D2" w:rsidRPr="002541FE">
        <w:rPr>
          <w:rFonts w:asciiTheme="minorHAnsi" w:eastAsiaTheme="minorHAnsi" w:hAnsiTheme="minorHAnsi" w:cstheme="minorBidi"/>
          <w:kern w:val="0"/>
          <w:lang w:eastAsia="en-US"/>
        </w:rPr>
        <w:t>ticaret yapacakları ülkeyi ziyaret ederek, ödemeyi elden yaparak ve ürünleri bizzat seçip beğenerek gerçekletirmektedir</w:t>
      </w:r>
      <w:r w:rsidR="00B7695F" w:rsidRPr="002541FE">
        <w:rPr>
          <w:rFonts w:asciiTheme="minorHAnsi" w:eastAsiaTheme="minorHAnsi" w:hAnsiTheme="minorHAnsi" w:cstheme="minorBidi"/>
          <w:kern w:val="0"/>
          <w:lang w:eastAsia="en-US"/>
        </w:rPr>
        <w:t>ler.</w:t>
      </w:r>
      <w:r w:rsidR="00DC1AFF" w:rsidRPr="002541FE">
        <w:rPr>
          <w:rFonts w:asciiTheme="minorHAnsi" w:eastAsiaTheme="minorHAnsi" w:hAnsiTheme="minorHAnsi" w:cstheme="minorBidi"/>
          <w:kern w:val="0"/>
          <w:lang w:eastAsia="en-US"/>
        </w:rPr>
        <w:t xml:space="preserve"> </w:t>
      </w:r>
      <w:r w:rsidR="006D3122" w:rsidRPr="002541FE">
        <w:rPr>
          <w:rFonts w:asciiTheme="minorHAnsi" w:eastAsiaTheme="minorHAnsi" w:hAnsiTheme="minorHAnsi" w:cstheme="minorBidi"/>
          <w:kern w:val="0"/>
          <w:lang w:eastAsia="en-US"/>
        </w:rPr>
        <w:t>Fakat ülkemizin göçmen politikaları doğrultusunda Afganistan’a yönelik olarak sıkı vize rejimi uygulamaktadır.</w:t>
      </w:r>
    </w:p>
    <w:p w:rsidR="00DC1AFF" w:rsidRPr="00DC1AFF" w:rsidRDefault="00DC1AFF" w:rsidP="00DC1AFF">
      <w:pPr>
        <w:pStyle w:val="ListParagraph1"/>
        <w:spacing w:line="100" w:lineRule="atLeast"/>
        <w:ind w:left="360"/>
        <w:jc w:val="both"/>
        <w:rPr>
          <w:rFonts w:asciiTheme="minorHAnsi" w:eastAsiaTheme="minorHAnsi" w:hAnsiTheme="minorHAnsi" w:cstheme="minorBidi"/>
          <w:kern w:val="0"/>
          <w:lang w:eastAsia="en-US"/>
        </w:rPr>
      </w:pPr>
    </w:p>
    <w:p w:rsidR="00DC1AFF" w:rsidRPr="00DC1AFF" w:rsidRDefault="006D3122" w:rsidP="00917275">
      <w:pPr>
        <w:ind w:firstLine="708"/>
        <w:jc w:val="both"/>
      </w:pPr>
      <w:r>
        <w:lastRenderedPageBreak/>
        <w:t>Bu çerçevede Afgan</w:t>
      </w:r>
      <w:r w:rsidR="00DC1AFF" w:rsidRPr="00DC1AFF">
        <w:t xml:space="preserve"> </w:t>
      </w:r>
      <w:r>
        <w:t>işadamları</w:t>
      </w:r>
      <w:r w:rsidR="00DC1AFF" w:rsidRPr="00DC1AFF">
        <w:t xml:space="preserve"> </w:t>
      </w:r>
      <w:r>
        <w:t>Türk</w:t>
      </w:r>
      <w:r w:rsidR="00DC1AFF" w:rsidRPr="00DC1AFF">
        <w:t xml:space="preserve"> vizesi almakta zorlanabilmekte; vize işleminde karşılaşılan zorluklar</w:t>
      </w:r>
      <w:r w:rsidR="00905E01">
        <w:t xml:space="preserve"> ticaretin geliştirimesi</w:t>
      </w:r>
      <w:r w:rsidR="00DC1AFF" w:rsidRPr="00DC1AFF">
        <w:t xml:space="preserve"> etkilemekte ve </w:t>
      </w:r>
      <w:r w:rsidR="00905E01">
        <w:t>hacmini düşürmektedir.</w:t>
      </w:r>
    </w:p>
    <w:p w:rsidR="00274F81" w:rsidRPr="00274F81" w:rsidRDefault="00586282" w:rsidP="0045001B">
      <w:pPr>
        <w:jc w:val="both"/>
        <w:rPr>
          <w:b/>
          <w:bCs/>
        </w:rPr>
      </w:pPr>
      <w:r>
        <w:rPr>
          <w:b/>
          <w:bCs/>
        </w:rPr>
        <w:t>Müteaahitlik ve Teknik</w:t>
      </w:r>
      <w:r w:rsidR="00274F81" w:rsidRPr="00274F81">
        <w:rPr>
          <w:b/>
          <w:bCs/>
        </w:rPr>
        <w:t xml:space="preserve"> Müşavirlik Faaliyetlerinin Değerlendirilmesi</w:t>
      </w:r>
    </w:p>
    <w:p w:rsidR="00274F81" w:rsidRPr="000D601D" w:rsidRDefault="00274F81" w:rsidP="00F076A4">
      <w:pPr>
        <w:ind w:firstLine="708"/>
        <w:jc w:val="both"/>
      </w:pPr>
      <w:r w:rsidRPr="000D601D">
        <w:t xml:space="preserve">Türk müteahhitlik firmaları Afganistan’da bugüne kadar 6,6 milyar dolar değerinde 694 proje üstlenmiştir. </w:t>
      </w:r>
      <w:r w:rsidR="00F076A4" w:rsidRPr="000D601D">
        <w:t>Ayrıca, Bugüne kadar bu ülkede 23,2 milyon $ değerinde 54 teknik müşavirlik projesi üstlenilmiş bulunmaktadır</w:t>
      </w:r>
    </w:p>
    <w:p w:rsidR="00274F81" w:rsidRPr="000D601D" w:rsidRDefault="00274F81" w:rsidP="00F076A4">
      <w:pPr>
        <w:ind w:firstLine="708"/>
        <w:jc w:val="both"/>
      </w:pPr>
      <w:r w:rsidRPr="000D601D">
        <w:t xml:space="preserve">Afganistan’da 2001 yılındaki müdahaleden itibaren özellikle NATO ve askeri tesis inşaatları konusunda ciddi seviyede proje üstlenmiş ve üstlenmeye devam eden Türk müteahhitlik sektörü, ilerleyen dönemlerde ise askeri tesislerin yanısıra, karayolu, ve sulama-baraj benzeri altyapı projeleri de üstlenmeye başlamıştır. Afganistan’da 2,8 milyar dolarlık (%42,7) askeri tesis inşaatı ve 1,3 milyar dolarlık (19,5) karayolu projesi üstlenilmiştir.  </w:t>
      </w:r>
    </w:p>
    <w:p w:rsidR="00274F81" w:rsidRDefault="00274F81" w:rsidP="00F076A4">
      <w:pPr>
        <w:ind w:firstLine="708"/>
        <w:jc w:val="both"/>
      </w:pPr>
      <w:r w:rsidRPr="000D601D">
        <w:t>Afganistan’da üstlenilen başlıca projeler ise, ECCI-C Metag ortaklığı tarafından üstlenilen 214 milyon dolar değerindeki Kaysar-Laman karayolu projesi, 77 İnşaat firması üstlenilen 209 milyon dolar değerindeki Kajaki Barajındaki 100 MW ilave enerji santrali projesi, Yüksel İnşaat tarafından üstlenilen 117 milyon dolar değerindeki Kabil Havalimanı kapsamındaki NATO tesisleri projesi, Metag tarafından üstlenilen 109 milyon dolarlık Bastion Kampı askeri tesisleri ve 83 milyon dolarlık Kandahar askeri tesisleri, Yüksel İnşaat tarafından üstlenilen 99 milyon dolarlık Bagram hava üssü tesisleri ve Pimtek firması tarafından üstlenilen 78 milyon dolarlık Kemal Khan barajı olarak sıralanabilir</w:t>
      </w:r>
      <w:r w:rsidR="00F076A4" w:rsidRPr="000D601D">
        <w:t>.</w:t>
      </w:r>
    </w:p>
    <w:p w:rsidR="00F97E1A" w:rsidRDefault="00F97E1A" w:rsidP="00F076A4">
      <w:pPr>
        <w:ind w:firstLine="708"/>
        <w:jc w:val="both"/>
      </w:pPr>
      <w:r w:rsidRPr="00F97E1A">
        <w:t>Afganistan’da uzun yıllar süren savaşlar nedeniyle alt yapı tahrip olmuş olduğundan yeniden yapılandırılmaya çalışılmaktadır.</w:t>
      </w:r>
    </w:p>
    <w:p w:rsidR="00110034" w:rsidRDefault="00110034" w:rsidP="00F076A4">
      <w:pPr>
        <w:ind w:firstLine="708"/>
        <w:jc w:val="both"/>
      </w:pPr>
      <w:r>
        <w:t xml:space="preserve">Afganistan’da tüm kamu ihale işlemleri merkezileştirilmiş bulunmakla birlikte tüm işlemler Ulusal Tedarik İdaresi (NPA) tarafından yürütülmektedir. </w:t>
      </w:r>
    </w:p>
    <w:p w:rsidR="00B930DA" w:rsidRPr="000D601D" w:rsidRDefault="00B930DA" w:rsidP="00B930DA">
      <w:pPr>
        <w:ind w:firstLine="708"/>
        <w:jc w:val="both"/>
      </w:pPr>
      <w:r>
        <w:t>2019</w:t>
      </w:r>
      <w:r w:rsidRPr="00B930DA">
        <w:t xml:space="preserve"> yılında enerji, su, baraj, demiryolları, uçak pistleri ve diğer altyapı alanlarında bir çok projenin ihaleye çıkacağı beklenmektedir. </w:t>
      </w:r>
      <w:r>
        <w:t xml:space="preserve">Ayrıca, NPA ile yapılan görüşmelerde Afgan Hükümetinin önümüzdeki dönem 7 adet baraj yapımı işini ihale etmeyi plandığı, bu ihalelerde Türk firmasının yer almasını istedikleri ifade edilmiş olup söz konusu </w:t>
      </w:r>
      <w:r w:rsidR="006B7003">
        <w:t xml:space="preserve">NPA </w:t>
      </w:r>
      <w:r>
        <w:t>projeler</w:t>
      </w:r>
      <w:r w:rsidR="006B7003">
        <w:t>i</w:t>
      </w:r>
      <w:r>
        <w:t xml:space="preserve"> hakkındaki ilerlemeler Ticaret Müşavirliğimizce yakından takip edilmektedir. </w:t>
      </w:r>
      <w:r w:rsidRPr="00B930DA">
        <w:t>Bunun yanında, NATO asker sayısının artacağından hareketle NATO üslerindeki altyapı ve yenileme çalışmalarının artması beklenmektedir</w:t>
      </w:r>
      <w:r>
        <w:t>.</w:t>
      </w:r>
    </w:p>
    <w:p w:rsidR="003466AD" w:rsidRPr="003466AD" w:rsidRDefault="003466AD" w:rsidP="003466AD">
      <w:pPr>
        <w:ind w:firstLine="708"/>
        <w:jc w:val="both"/>
      </w:pPr>
      <w:r w:rsidRPr="003466AD">
        <w:t xml:space="preserve">2003 yılından itibaren başta ABD olmak üzere, uluslararası donörler ülkede inşaat projeleri için milyarlarca Dolar kaynak ayırmışlardır. İnşaat sektöründeki büyüme yerel inşaat firmalarının da gelişmesine katkıda bulunmuş ve pek çok Afgan inşaat şirketi kurmuştur. Afgan firmaları sektörde genellikle alt yüklenici, taşeron olarak faaliyet göstermektedirler. Afganistan İnşaatçılar Birliği (Afghanistan Builders Association-ABA) sektörde faaliyet gösteren inşaat firmaları tarafından kurulmuş olan özel nitelikli bir dernek olup 500 kadar inşaat firması bu derneğe üyedir. </w:t>
      </w:r>
    </w:p>
    <w:p w:rsidR="003466AD" w:rsidRPr="003466AD" w:rsidRDefault="003466AD" w:rsidP="003466AD">
      <w:pPr>
        <w:ind w:firstLine="708"/>
        <w:jc w:val="both"/>
      </w:pPr>
      <w:r w:rsidRPr="003466AD">
        <w:t>Afganistan’da çok ciddi bir konut açığı söz konusudur. Kabil, deprem bölgesinde yer almakta olup, genel itibariyle konut stoğunun depreme dayanıksız evlerden oluştuğu değerlendirilmektedir.</w:t>
      </w:r>
    </w:p>
    <w:p w:rsidR="003466AD" w:rsidRPr="003466AD" w:rsidRDefault="003466AD" w:rsidP="003466AD">
      <w:pPr>
        <w:ind w:firstLine="708"/>
        <w:jc w:val="both"/>
      </w:pPr>
      <w:r w:rsidRPr="003466AD">
        <w:t>Uluslararası Koalisyon Birliklerinin 2014 yılı sonunda ülkeden çekilmeye başlaması sonrasında, ülkedeki müteahhitlik projelerinde azalma görülmektedir. Bununla birlikte, ülkede inşaat malzemeleri üretimi genel olarak modern tesislerde yapılmamakta ve bu bağlamda özellikle çimento, asfalt, kapı pencere, boya, mermer, tuğla, beton, kiremit vb. pek çok inşaat malzemesinde ülkede yatırıma ihtiyaç bulunmaktadır.</w:t>
      </w:r>
    </w:p>
    <w:p w:rsidR="003466AD" w:rsidRPr="003466AD" w:rsidRDefault="003466AD" w:rsidP="003466AD">
      <w:pPr>
        <w:jc w:val="both"/>
      </w:pPr>
      <w:r w:rsidRPr="003466AD">
        <w:t>Bu kapsamda inşaat firmalarımız açısından potansiyel teşkil eden alanlar;</w:t>
      </w:r>
    </w:p>
    <w:p w:rsidR="003466AD" w:rsidRPr="003466AD" w:rsidRDefault="003466AD" w:rsidP="003466AD">
      <w:pPr>
        <w:ind w:left="720"/>
        <w:contextualSpacing/>
        <w:jc w:val="both"/>
      </w:pPr>
      <w:r w:rsidRPr="003466AD">
        <w:lastRenderedPageBreak/>
        <w:t>-Altyapı , üstyapı, yol, baraj, tünel, köprü, toplu konut, havaalanı, idari binalar, az ya da çok katlı yapılar, prefabrik yapılar, su sistemleri, kanalizasyon, otel ve hastane binaları ile ilgili taahhüt projeleri,</w:t>
      </w:r>
    </w:p>
    <w:p w:rsidR="003466AD" w:rsidRPr="003466AD" w:rsidRDefault="003466AD" w:rsidP="003466AD">
      <w:pPr>
        <w:ind w:left="720"/>
        <w:contextualSpacing/>
        <w:jc w:val="both"/>
      </w:pPr>
      <w:r w:rsidRPr="003466AD">
        <w:t>-Ağır ve hafif çelik yapıların imalatı ve montajı, komple endüstri tesisleri imalatı ve teknolojik montajı, hidro-elektrik ve termik santrallerin imalatı, içme suyu, kullanma suyu ve sulama amaçlı baraj ve göletlerin inşası,</w:t>
      </w:r>
    </w:p>
    <w:p w:rsidR="003466AD" w:rsidRPr="003466AD" w:rsidRDefault="003466AD" w:rsidP="003466AD">
      <w:pPr>
        <w:ind w:left="720"/>
        <w:contextualSpacing/>
        <w:jc w:val="both"/>
      </w:pPr>
      <w:r w:rsidRPr="003466AD">
        <w:t>-Petrol rafinerileri tesisleri, petrol depolama ve pompa istasyonları, petrol ve doğalgaz boru hatları, imalatı</w:t>
      </w:r>
    </w:p>
    <w:p w:rsidR="003466AD" w:rsidRPr="003466AD" w:rsidRDefault="003466AD" w:rsidP="003466AD">
      <w:pPr>
        <w:ind w:left="720"/>
        <w:contextualSpacing/>
        <w:jc w:val="both"/>
      </w:pPr>
      <w:r w:rsidRPr="003466AD">
        <w:t>- Su boru hatları, su arıtma tesisleri imalat ve montajı,</w:t>
      </w:r>
    </w:p>
    <w:p w:rsidR="003466AD" w:rsidRPr="003466AD" w:rsidRDefault="003466AD" w:rsidP="003466AD">
      <w:pPr>
        <w:ind w:left="720"/>
        <w:contextualSpacing/>
        <w:jc w:val="both"/>
      </w:pPr>
      <w:r w:rsidRPr="003466AD">
        <w:t>- Bina yenileme ve dekorasyon hizmetleri,</w:t>
      </w:r>
    </w:p>
    <w:p w:rsidR="003466AD" w:rsidRPr="003466AD" w:rsidRDefault="003466AD" w:rsidP="003466AD">
      <w:pPr>
        <w:ind w:left="720"/>
        <w:contextualSpacing/>
        <w:jc w:val="both"/>
      </w:pPr>
      <w:r w:rsidRPr="003466AD">
        <w:t>-Yabancı güçlere ve yardım kuruluşlarına bina inşaatı,</w:t>
      </w:r>
    </w:p>
    <w:p w:rsidR="003466AD" w:rsidRPr="003466AD" w:rsidRDefault="003466AD" w:rsidP="003466AD">
      <w:pPr>
        <w:ind w:left="720"/>
        <w:contextualSpacing/>
        <w:jc w:val="both"/>
      </w:pPr>
      <w:r w:rsidRPr="003466AD">
        <w:t>-Enerji santralleri kurma, resmi ve özel kuruluşların jeneratör ihtiyacınının karşılanması,</w:t>
      </w:r>
    </w:p>
    <w:p w:rsidR="003466AD" w:rsidRPr="003466AD" w:rsidRDefault="003466AD" w:rsidP="003466AD">
      <w:pPr>
        <w:ind w:left="720"/>
        <w:contextualSpacing/>
        <w:jc w:val="both"/>
      </w:pPr>
      <w:r w:rsidRPr="003466AD">
        <w:t>-Ulaştırma sistemleri,</w:t>
      </w:r>
    </w:p>
    <w:p w:rsidR="003466AD" w:rsidRPr="003466AD" w:rsidRDefault="003466AD" w:rsidP="003466AD">
      <w:pPr>
        <w:ind w:left="720"/>
        <w:contextualSpacing/>
        <w:jc w:val="both"/>
      </w:pPr>
      <w:r w:rsidRPr="003466AD">
        <w:t>-Şehircilik, proje yönetimi, tasarım yönetimi ve müşavirlik hizmetleri</w:t>
      </w:r>
    </w:p>
    <w:p w:rsidR="003466AD" w:rsidRPr="003466AD" w:rsidRDefault="003466AD" w:rsidP="003466AD">
      <w:pPr>
        <w:ind w:left="720"/>
        <w:contextualSpacing/>
        <w:jc w:val="both"/>
      </w:pPr>
      <w:r w:rsidRPr="003466AD">
        <w:t>olarak sıralanabilir.</w:t>
      </w:r>
    </w:p>
    <w:p w:rsidR="003466AD" w:rsidRPr="003466AD" w:rsidRDefault="003466AD" w:rsidP="003466AD">
      <w:pPr>
        <w:ind w:left="720"/>
        <w:contextualSpacing/>
        <w:jc w:val="both"/>
      </w:pPr>
    </w:p>
    <w:p w:rsidR="006B1BD5" w:rsidRPr="0045001B" w:rsidRDefault="003466AD" w:rsidP="00D02F75">
      <w:pPr>
        <w:widowControl w:val="0"/>
        <w:autoSpaceDE w:val="0"/>
        <w:autoSpaceDN w:val="0"/>
        <w:adjustRightInd w:val="0"/>
        <w:spacing w:after="0" w:line="240" w:lineRule="auto"/>
        <w:ind w:firstLine="708"/>
        <w:jc w:val="both"/>
      </w:pPr>
      <w:r w:rsidRPr="003466AD">
        <w:t xml:space="preserve">Söz konusu potansiyel yatırım alanlarında Türk firmalarının gerek güvenlik sorunu olan ülkelerdeki tecrübesi gerek Afganistan ile ülkemiz arasındaki dostluk ve kardeşlik bağları sayesinde 3. ülke firmalarına nazaran daha avantajlı olması Afgan Makamlarınca da sıklıkla dile getirilmektedir. </w:t>
      </w:r>
    </w:p>
    <w:sectPr w:rsidR="006B1BD5" w:rsidRPr="0045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F470B"/>
    <w:multiLevelType w:val="hybridMultilevel"/>
    <w:tmpl w:val="076ABB30"/>
    <w:lvl w:ilvl="0" w:tplc="1974E454">
      <w:start w:val="1"/>
      <w:numFmt w:val="lowerRoman"/>
      <w:lvlText w:val="%1)"/>
      <w:lvlJc w:val="left"/>
      <w:pPr>
        <w:ind w:left="1425" w:hanging="72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59022C7"/>
    <w:multiLevelType w:val="hybridMultilevel"/>
    <w:tmpl w:val="2D242A9E"/>
    <w:lvl w:ilvl="0" w:tplc="848C61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35DC3"/>
    <w:multiLevelType w:val="hybridMultilevel"/>
    <w:tmpl w:val="F5EE4D6A"/>
    <w:lvl w:ilvl="0" w:tplc="CD249B8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B2"/>
    <w:rsid w:val="00002C33"/>
    <w:rsid w:val="00032E8C"/>
    <w:rsid w:val="00034333"/>
    <w:rsid w:val="000375AD"/>
    <w:rsid w:val="0005060D"/>
    <w:rsid w:val="00067E6B"/>
    <w:rsid w:val="00074F82"/>
    <w:rsid w:val="0009696A"/>
    <w:rsid w:val="000B0B22"/>
    <w:rsid w:val="000C145D"/>
    <w:rsid w:val="000C687F"/>
    <w:rsid w:val="000D601D"/>
    <w:rsid w:val="000F15C9"/>
    <w:rsid w:val="001001DC"/>
    <w:rsid w:val="00103249"/>
    <w:rsid w:val="001072F6"/>
    <w:rsid w:val="00107914"/>
    <w:rsid w:val="00110034"/>
    <w:rsid w:val="00122370"/>
    <w:rsid w:val="00125581"/>
    <w:rsid w:val="00131A5E"/>
    <w:rsid w:val="001344B2"/>
    <w:rsid w:val="00134911"/>
    <w:rsid w:val="00135D2A"/>
    <w:rsid w:val="00136004"/>
    <w:rsid w:val="001369CC"/>
    <w:rsid w:val="00140DD2"/>
    <w:rsid w:val="001466AF"/>
    <w:rsid w:val="001528C5"/>
    <w:rsid w:val="001543A4"/>
    <w:rsid w:val="00156759"/>
    <w:rsid w:val="001772C3"/>
    <w:rsid w:val="0019152E"/>
    <w:rsid w:val="001940A3"/>
    <w:rsid w:val="001B6110"/>
    <w:rsid w:val="001B6448"/>
    <w:rsid w:val="001E2A3E"/>
    <w:rsid w:val="001F00E1"/>
    <w:rsid w:val="001F1E76"/>
    <w:rsid w:val="001F35CC"/>
    <w:rsid w:val="00205502"/>
    <w:rsid w:val="002065BD"/>
    <w:rsid w:val="00206865"/>
    <w:rsid w:val="00214241"/>
    <w:rsid w:val="00224CF6"/>
    <w:rsid w:val="00224DBC"/>
    <w:rsid w:val="0023501A"/>
    <w:rsid w:val="002429A1"/>
    <w:rsid w:val="00244FE9"/>
    <w:rsid w:val="0024567D"/>
    <w:rsid w:val="00245FFB"/>
    <w:rsid w:val="0024670F"/>
    <w:rsid w:val="002541FE"/>
    <w:rsid w:val="00254895"/>
    <w:rsid w:val="00256E9B"/>
    <w:rsid w:val="00274F81"/>
    <w:rsid w:val="00283CD1"/>
    <w:rsid w:val="0028568E"/>
    <w:rsid w:val="002930BB"/>
    <w:rsid w:val="002B5234"/>
    <w:rsid w:val="002B5C6C"/>
    <w:rsid w:val="002C018B"/>
    <w:rsid w:val="00304346"/>
    <w:rsid w:val="00310904"/>
    <w:rsid w:val="00310C9E"/>
    <w:rsid w:val="00312D16"/>
    <w:rsid w:val="00344DF6"/>
    <w:rsid w:val="003466AD"/>
    <w:rsid w:val="003617CD"/>
    <w:rsid w:val="00366853"/>
    <w:rsid w:val="00387086"/>
    <w:rsid w:val="003C2FF7"/>
    <w:rsid w:val="003D2675"/>
    <w:rsid w:val="003D2737"/>
    <w:rsid w:val="003D2FD2"/>
    <w:rsid w:val="003D4AEF"/>
    <w:rsid w:val="003D7ED3"/>
    <w:rsid w:val="003E2DF9"/>
    <w:rsid w:val="003F6604"/>
    <w:rsid w:val="00400A34"/>
    <w:rsid w:val="00410121"/>
    <w:rsid w:val="00415B8B"/>
    <w:rsid w:val="00420A9D"/>
    <w:rsid w:val="00427BB6"/>
    <w:rsid w:val="0044629C"/>
    <w:rsid w:val="0045001B"/>
    <w:rsid w:val="0045021C"/>
    <w:rsid w:val="00452148"/>
    <w:rsid w:val="004672B3"/>
    <w:rsid w:val="004938C0"/>
    <w:rsid w:val="004A74C4"/>
    <w:rsid w:val="004A7897"/>
    <w:rsid w:val="004B0698"/>
    <w:rsid w:val="004B4D79"/>
    <w:rsid w:val="004C3341"/>
    <w:rsid w:val="004E106C"/>
    <w:rsid w:val="004E3169"/>
    <w:rsid w:val="004E564D"/>
    <w:rsid w:val="004E762F"/>
    <w:rsid w:val="005022AC"/>
    <w:rsid w:val="00504146"/>
    <w:rsid w:val="00505EF2"/>
    <w:rsid w:val="00511CAF"/>
    <w:rsid w:val="00521DB4"/>
    <w:rsid w:val="005250F2"/>
    <w:rsid w:val="005422B4"/>
    <w:rsid w:val="005438F4"/>
    <w:rsid w:val="00550B3C"/>
    <w:rsid w:val="00556640"/>
    <w:rsid w:val="00561703"/>
    <w:rsid w:val="005707E4"/>
    <w:rsid w:val="00586282"/>
    <w:rsid w:val="00590C4C"/>
    <w:rsid w:val="00591546"/>
    <w:rsid w:val="00593D36"/>
    <w:rsid w:val="005A3232"/>
    <w:rsid w:val="005A6FCC"/>
    <w:rsid w:val="005B4EA0"/>
    <w:rsid w:val="005C17C2"/>
    <w:rsid w:val="005C49E9"/>
    <w:rsid w:val="005C6A3C"/>
    <w:rsid w:val="005D183A"/>
    <w:rsid w:val="005E662B"/>
    <w:rsid w:val="005E6FC3"/>
    <w:rsid w:val="005F19CC"/>
    <w:rsid w:val="006070CD"/>
    <w:rsid w:val="00610268"/>
    <w:rsid w:val="00614506"/>
    <w:rsid w:val="00624368"/>
    <w:rsid w:val="00626E96"/>
    <w:rsid w:val="00633D1B"/>
    <w:rsid w:val="0063630B"/>
    <w:rsid w:val="006712D5"/>
    <w:rsid w:val="00672E22"/>
    <w:rsid w:val="00673B77"/>
    <w:rsid w:val="0068348B"/>
    <w:rsid w:val="00696448"/>
    <w:rsid w:val="00696FC2"/>
    <w:rsid w:val="006B1BD5"/>
    <w:rsid w:val="006B3471"/>
    <w:rsid w:val="006B7003"/>
    <w:rsid w:val="006C52FA"/>
    <w:rsid w:val="006D3122"/>
    <w:rsid w:val="006E3D48"/>
    <w:rsid w:val="006F59A6"/>
    <w:rsid w:val="006F7068"/>
    <w:rsid w:val="00704084"/>
    <w:rsid w:val="00712762"/>
    <w:rsid w:val="007158C6"/>
    <w:rsid w:val="00723423"/>
    <w:rsid w:val="00735CCD"/>
    <w:rsid w:val="00743AC4"/>
    <w:rsid w:val="00773349"/>
    <w:rsid w:val="00784E89"/>
    <w:rsid w:val="007B1B3C"/>
    <w:rsid w:val="007B2AD2"/>
    <w:rsid w:val="007B692B"/>
    <w:rsid w:val="007C4F75"/>
    <w:rsid w:val="007C5006"/>
    <w:rsid w:val="007D08BD"/>
    <w:rsid w:val="007E5909"/>
    <w:rsid w:val="007F3004"/>
    <w:rsid w:val="007F5247"/>
    <w:rsid w:val="008055EA"/>
    <w:rsid w:val="0083728E"/>
    <w:rsid w:val="0084618B"/>
    <w:rsid w:val="008519EE"/>
    <w:rsid w:val="008535EB"/>
    <w:rsid w:val="0086589D"/>
    <w:rsid w:val="00867817"/>
    <w:rsid w:val="0089001A"/>
    <w:rsid w:val="00893E71"/>
    <w:rsid w:val="008948F1"/>
    <w:rsid w:val="008A220A"/>
    <w:rsid w:val="008A236B"/>
    <w:rsid w:val="008C55F0"/>
    <w:rsid w:val="008E6576"/>
    <w:rsid w:val="0090273B"/>
    <w:rsid w:val="00905E01"/>
    <w:rsid w:val="00917275"/>
    <w:rsid w:val="009250A7"/>
    <w:rsid w:val="00947F4B"/>
    <w:rsid w:val="00955CE2"/>
    <w:rsid w:val="00967A5D"/>
    <w:rsid w:val="00977796"/>
    <w:rsid w:val="009854FF"/>
    <w:rsid w:val="009932C2"/>
    <w:rsid w:val="009A0D92"/>
    <w:rsid w:val="009A29AC"/>
    <w:rsid w:val="009A3446"/>
    <w:rsid w:val="009B1DAC"/>
    <w:rsid w:val="009B789A"/>
    <w:rsid w:val="009C048B"/>
    <w:rsid w:val="009C1EAA"/>
    <w:rsid w:val="009C2EF2"/>
    <w:rsid w:val="009C4572"/>
    <w:rsid w:val="009D389B"/>
    <w:rsid w:val="009F30D1"/>
    <w:rsid w:val="00A00006"/>
    <w:rsid w:val="00A11798"/>
    <w:rsid w:val="00A165DE"/>
    <w:rsid w:val="00A31964"/>
    <w:rsid w:val="00A40A50"/>
    <w:rsid w:val="00A55AD9"/>
    <w:rsid w:val="00A923A7"/>
    <w:rsid w:val="00A92475"/>
    <w:rsid w:val="00AB3494"/>
    <w:rsid w:val="00AE2DA0"/>
    <w:rsid w:val="00AF3319"/>
    <w:rsid w:val="00B0128C"/>
    <w:rsid w:val="00B15DA9"/>
    <w:rsid w:val="00B2474F"/>
    <w:rsid w:val="00B31AF0"/>
    <w:rsid w:val="00B370A5"/>
    <w:rsid w:val="00B56450"/>
    <w:rsid w:val="00B65B9F"/>
    <w:rsid w:val="00B66FB7"/>
    <w:rsid w:val="00B752F9"/>
    <w:rsid w:val="00B7695F"/>
    <w:rsid w:val="00B83403"/>
    <w:rsid w:val="00B91FB4"/>
    <w:rsid w:val="00B930DA"/>
    <w:rsid w:val="00BB6C14"/>
    <w:rsid w:val="00BD5BFE"/>
    <w:rsid w:val="00BE090B"/>
    <w:rsid w:val="00BE4186"/>
    <w:rsid w:val="00C23D34"/>
    <w:rsid w:val="00C30380"/>
    <w:rsid w:val="00C316CF"/>
    <w:rsid w:val="00C36D8B"/>
    <w:rsid w:val="00C4319C"/>
    <w:rsid w:val="00C51231"/>
    <w:rsid w:val="00C8483D"/>
    <w:rsid w:val="00CB62E2"/>
    <w:rsid w:val="00CC2AF9"/>
    <w:rsid w:val="00CE4BD4"/>
    <w:rsid w:val="00D024AE"/>
    <w:rsid w:val="00D02F75"/>
    <w:rsid w:val="00D142C2"/>
    <w:rsid w:val="00D4557B"/>
    <w:rsid w:val="00D45A1B"/>
    <w:rsid w:val="00D726EE"/>
    <w:rsid w:val="00D92351"/>
    <w:rsid w:val="00DA164A"/>
    <w:rsid w:val="00DB0B07"/>
    <w:rsid w:val="00DB72C8"/>
    <w:rsid w:val="00DC13B5"/>
    <w:rsid w:val="00DC1AFF"/>
    <w:rsid w:val="00DD5A48"/>
    <w:rsid w:val="00DF12DD"/>
    <w:rsid w:val="00DF685F"/>
    <w:rsid w:val="00E018CE"/>
    <w:rsid w:val="00E0197D"/>
    <w:rsid w:val="00E100ED"/>
    <w:rsid w:val="00E40F01"/>
    <w:rsid w:val="00E719FE"/>
    <w:rsid w:val="00E82DE0"/>
    <w:rsid w:val="00E85863"/>
    <w:rsid w:val="00E86259"/>
    <w:rsid w:val="00E905D2"/>
    <w:rsid w:val="00E9456D"/>
    <w:rsid w:val="00EB2F67"/>
    <w:rsid w:val="00EC1497"/>
    <w:rsid w:val="00EE066F"/>
    <w:rsid w:val="00EE5922"/>
    <w:rsid w:val="00EF508C"/>
    <w:rsid w:val="00EF5DB5"/>
    <w:rsid w:val="00F076A4"/>
    <w:rsid w:val="00F15D21"/>
    <w:rsid w:val="00F22241"/>
    <w:rsid w:val="00F2461D"/>
    <w:rsid w:val="00F34E37"/>
    <w:rsid w:val="00F62A8A"/>
    <w:rsid w:val="00F75E18"/>
    <w:rsid w:val="00F97E1A"/>
    <w:rsid w:val="00FA368B"/>
    <w:rsid w:val="00FA41FC"/>
    <w:rsid w:val="00FB5079"/>
    <w:rsid w:val="00FC4DAE"/>
    <w:rsid w:val="00FC5974"/>
    <w:rsid w:val="00FF7F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47D81-FB78-4C34-8371-3D0AEB2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47"/>
    <w:pPr>
      <w:ind w:left="720"/>
      <w:contextualSpacing/>
    </w:pPr>
  </w:style>
  <w:style w:type="paragraph" w:customStyle="1" w:styleId="ListParagraph1">
    <w:name w:val="List Paragraph1"/>
    <w:basedOn w:val="Normal"/>
    <w:rsid w:val="00DC1AFF"/>
    <w:pPr>
      <w:suppressAutoHyphens/>
      <w:spacing w:after="0" w:line="120" w:lineRule="auto"/>
      <w:ind w:left="720"/>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382</cp:revision>
  <dcterms:created xsi:type="dcterms:W3CDTF">2019-04-23T14:06:00Z</dcterms:created>
  <dcterms:modified xsi:type="dcterms:W3CDTF">2021-01-25T10:52:00Z</dcterms:modified>
</cp:coreProperties>
</file>